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19180B" w:rsidRDefault="0086313C" w:rsidP="00734CB2">
      <w:pPr>
        <w:spacing w:line="288" w:lineRule="auto"/>
        <w:rPr>
          <w:rFonts w:ascii="Sylfaen" w:hAnsi="Sylfaen"/>
        </w:rPr>
      </w:pPr>
    </w:p>
    <w:p w:rsidR="0086313C" w:rsidRPr="0019180B" w:rsidRDefault="0086313C" w:rsidP="0086313C">
      <w:pPr>
        <w:spacing w:line="288" w:lineRule="auto"/>
        <w:jc w:val="center"/>
        <w:rPr>
          <w:rFonts w:ascii="Sylfaen" w:hAnsi="Sylfaen"/>
        </w:rPr>
      </w:pPr>
    </w:p>
    <w:p w:rsidR="0086313C" w:rsidRPr="00734CB2" w:rsidRDefault="0086313C" w:rsidP="0086313C">
      <w:pPr>
        <w:rPr>
          <w:rFonts w:ascii="Sylfaen" w:hAnsi="Sylfaen"/>
          <w:b/>
          <w:noProof/>
          <w:sz w:val="36"/>
          <w:szCs w:val="36"/>
        </w:rPr>
      </w:pPr>
      <w:r w:rsidRPr="00734CB2">
        <w:rPr>
          <w:rFonts w:ascii="Sylfaen" w:hAnsi="Sylfaen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4CB2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 w:rsidRPr="00734CB2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Pr="00734CB2">
        <w:rPr>
          <w:rFonts w:ascii="Sylfaen" w:hAnsi="Sylfaen"/>
          <w:b/>
          <w:noProof/>
          <w:sz w:val="36"/>
          <w:szCs w:val="36"/>
        </w:rPr>
        <w:br w:type="textWrapping" w:clear="all"/>
      </w:r>
    </w:p>
    <w:p w:rsidR="0086313C" w:rsidRPr="0019180B" w:rsidRDefault="0086313C" w:rsidP="0086313C">
      <w:pPr>
        <w:spacing w:before="240"/>
        <w:rPr>
          <w:rFonts w:ascii="Sylfaen" w:hAnsi="Sylfaen"/>
          <w:b/>
          <w:noProof/>
        </w:rPr>
      </w:pPr>
    </w:p>
    <w:p w:rsidR="0086313C" w:rsidRPr="0019180B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19180B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2920C8" w:rsidRDefault="002920C8" w:rsidP="002920C8">
      <w:pPr>
        <w:spacing w:before="240"/>
        <w:ind w:left="-567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noProof/>
        </w:rPr>
        <w:t>ფაკულტეტი:</w:t>
      </w:r>
      <w:r>
        <w:rPr>
          <w:rFonts w:ascii="Sylfaen" w:hAnsi="Sylfaen" w:cs="Sylfaen"/>
          <w:b/>
          <w:noProof/>
          <w:lang w:val="ka-GE"/>
        </w:rPr>
        <w:t xml:space="preserve">   ფიზიკური მედიცინა და რეაბილიტაცია</w:t>
      </w:r>
    </w:p>
    <w:p w:rsidR="002920C8" w:rsidRDefault="002920C8" w:rsidP="002920C8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</w:t>
      </w:r>
      <w:r>
        <w:rPr>
          <w:rFonts w:ascii="Sylfaen" w:hAnsi="Sylfaen" w:cs="Sylfaen"/>
          <w:b/>
          <w:noProof/>
          <w:lang w:val="ka-GE"/>
        </w:rPr>
        <w:t xml:space="preserve">საბაკალავრო </w:t>
      </w:r>
      <w:r w:rsidRPr="00911295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Pr="00911295"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>: ფიზიკური მედიცინა და რეაბილიტაცია</w:t>
      </w:r>
    </w:p>
    <w:p w:rsidR="002920C8" w:rsidRDefault="002920C8" w:rsidP="002920C8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:rsidR="002920C8" w:rsidRPr="00262F95" w:rsidRDefault="002920C8" w:rsidP="002920C8">
      <w:pPr>
        <w:spacing w:before="240"/>
        <w:ind w:left="-567"/>
        <w:rPr>
          <w:rFonts w:ascii="Sylfaen" w:hAnsi="Sylfaen" w:cs="Sylfaen"/>
          <w:noProof/>
        </w:rPr>
      </w:pPr>
    </w:p>
    <w:p w:rsidR="0092657D" w:rsidRPr="0019180B" w:rsidRDefault="0092657D" w:rsidP="00955B02">
      <w:pPr>
        <w:spacing w:before="240"/>
        <w:ind w:left="-567"/>
        <w:rPr>
          <w:rFonts w:ascii="Sylfaen" w:hAnsi="Sylfaen" w:cs="Sylfaen"/>
          <w:noProof/>
          <w:lang w:val="ka-GE"/>
        </w:rPr>
      </w:pPr>
    </w:p>
    <w:p w:rsidR="00734CB2" w:rsidRPr="00734CB2" w:rsidRDefault="00734CB2" w:rsidP="00734CB2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ru-RU"/>
        </w:rPr>
      </w:pPr>
      <w:r w:rsidRPr="00734CB2">
        <w:rPr>
          <w:rFonts w:ascii="Sylfaen" w:hAnsi="Sylfaen" w:cs="Sylfaen"/>
          <w:b/>
          <w:noProof/>
          <w:sz w:val="36"/>
          <w:szCs w:val="36"/>
        </w:rPr>
        <w:t>ს</w:t>
      </w:r>
      <w:r>
        <w:rPr>
          <w:rFonts w:ascii="Sylfaen" w:hAnsi="Sylfaen" w:cs="Sylfaen"/>
          <w:b/>
          <w:noProof/>
          <w:sz w:val="36"/>
          <w:szCs w:val="36"/>
        </w:rPr>
        <w:t xml:space="preserve"> </w:t>
      </w:r>
      <w:r w:rsidRPr="00734CB2">
        <w:rPr>
          <w:rFonts w:ascii="Sylfaen" w:hAnsi="Sylfaen" w:cs="Sylfaen"/>
          <w:b/>
          <w:noProof/>
          <w:sz w:val="36"/>
          <w:szCs w:val="36"/>
        </w:rPr>
        <w:t>ი</w:t>
      </w:r>
      <w:r>
        <w:rPr>
          <w:rFonts w:ascii="Sylfaen" w:hAnsi="Sylfaen" w:cs="Sylfaen"/>
          <w:b/>
          <w:noProof/>
          <w:sz w:val="36"/>
          <w:szCs w:val="36"/>
        </w:rPr>
        <w:t xml:space="preserve"> </w:t>
      </w:r>
      <w:r w:rsidRPr="00734CB2">
        <w:rPr>
          <w:rFonts w:ascii="Sylfaen" w:hAnsi="Sylfaen" w:cs="Sylfaen"/>
          <w:b/>
          <w:noProof/>
          <w:sz w:val="36"/>
          <w:szCs w:val="36"/>
        </w:rPr>
        <w:t>ლ</w:t>
      </w:r>
      <w:r>
        <w:rPr>
          <w:rFonts w:ascii="Sylfaen" w:hAnsi="Sylfaen" w:cs="Sylfaen"/>
          <w:b/>
          <w:noProof/>
          <w:sz w:val="36"/>
          <w:szCs w:val="36"/>
        </w:rPr>
        <w:t xml:space="preserve"> </w:t>
      </w:r>
      <w:r w:rsidRPr="00734CB2">
        <w:rPr>
          <w:rFonts w:ascii="Sylfaen" w:hAnsi="Sylfaen" w:cs="Sylfaen"/>
          <w:b/>
          <w:noProof/>
          <w:sz w:val="36"/>
          <w:szCs w:val="36"/>
        </w:rPr>
        <w:t>ა</w:t>
      </w:r>
      <w:r>
        <w:rPr>
          <w:rFonts w:ascii="Sylfaen" w:hAnsi="Sylfaen" w:cs="Sylfaen"/>
          <w:b/>
          <w:noProof/>
          <w:sz w:val="36"/>
          <w:szCs w:val="36"/>
        </w:rPr>
        <w:t xml:space="preserve"> </w:t>
      </w:r>
      <w:r w:rsidRPr="00734CB2">
        <w:rPr>
          <w:rFonts w:ascii="Sylfaen" w:hAnsi="Sylfaen" w:cs="Sylfaen"/>
          <w:b/>
          <w:noProof/>
          <w:sz w:val="36"/>
          <w:szCs w:val="36"/>
        </w:rPr>
        <w:t>ბ</w:t>
      </w:r>
      <w:r>
        <w:rPr>
          <w:rFonts w:ascii="Sylfaen" w:hAnsi="Sylfaen" w:cs="Sylfaen"/>
          <w:b/>
          <w:noProof/>
          <w:sz w:val="36"/>
          <w:szCs w:val="36"/>
        </w:rPr>
        <w:t xml:space="preserve"> </w:t>
      </w:r>
      <w:r w:rsidRPr="00734CB2">
        <w:rPr>
          <w:rFonts w:ascii="Sylfaen" w:hAnsi="Sylfaen" w:cs="Sylfaen"/>
          <w:b/>
          <w:noProof/>
          <w:sz w:val="36"/>
          <w:szCs w:val="36"/>
        </w:rPr>
        <w:t>უ</w:t>
      </w:r>
      <w:r>
        <w:rPr>
          <w:rFonts w:ascii="Sylfaen" w:hAnsi="Sylfaen" w:cs="Sylfaen"/>
          <w:b/>
          <w:noProof/>
          <w:sz w:val="36"/>
          <w:szCs w:val="36"/>
        </w:rPr>
        <w:t xml:space="preserve"> </w:t>
      </w:r>
      <w:r w:rsidRPr="00734CB2">
        <w:rPr>
          <w:rFonts w:ascii="Sylfaen" w:hAnsi="Sylfaen" w:cs="Sylfaen"/>
          <w:b/>
          <w:noProof/>
          <w:sz w:val="36"/>
          <w:szCs w:val="36"/>
        </w:rPr>
        <w:t>ს</w:t>
      </w:r>
      <w:r>
        <w:rPr>
          <w:rFonts w:ascii="Sylfaen" w:hAnsi="Sylfaen" w:cs="Sylfaen"/>
          <w:b/>
          <w:noProof/>
          <w:sz w:val="36"/>
          <w:szCs w:val="36"/>
        </w:rPr>
        <w:t xml:space="preserve"> </w:t>
      </w:r>
      <w:r w:rsidRPr="00734CB2">
        <w:rPr>
          <w:rFonts w:ascii="Sylfaen" w:hAnsi="Sylfaen" w:cs="Sylfaen"/>
          <w:b/>
          <w:noProof/>
          <w:sz w:val="36"/>
          <w:szCs w:val="36"/>
        </w:rPr>
        <w:t>ი</w:t>
      </w:r>
    </w:p>
    <w:p w:rsidR="0086313C" w:rsidRPr="0019180B" w:rsidRDefault="0086313C" w:rsidP="0086313C">
      <w:pPr>
        <w:spacing w:before="240"/>
        <w:ind w:left="-567"/>
        <w:rPr>
          <w:rFonts w:ascii="Sylfaen" w:hAnsi="Sylfaen"/>
          <w:lang w:val="ka-GE"/>
        </w:rPr>
      </w:pPr>
    </w:p>
    <w:p w:rsidR="000269CB" w:rsidRPr="0019180B" w:rsidRDefault="000269CB" w:rsidP="0086313C">
      <w:pPr>
        <w:spacing w:before="240"/>
        <w:ind w:left="-567"/>
        <w:rPr>
          <w:rFonts w:ascii="Sylfaen" w:hAnsi="Sylfaen"/>
          <w:lang w:val="ka-GE"/>
        </w:rPr>
      </w:pPr>
    </w:p>
    <w:p w:rsidR="00266176" w:rsidRPr="0019180B" w:rsidRDefault="000269CB" w:rsidP="0086313C">
      <w:pPr>
        <w:spacing w:before="240"/>
        <w:ind w:left="-567"/>
        <w:rPr>
          <w:rFonts w:ascii="Sylfaen" w:hAnsi="Sylfaen"/>
          <w:b/>
          <w:lang w:val="ka-GE"/>
        </w:rPr>
      </w:pPr>
      <w:r w:rsidRPr="0019180B">
        <w:rPr>
          <w:rFonts w:ascii="Sylfaen" w:hAnsi="Sylfaen"/>
          <w:b/>
          <w:lang w:val="ka-GE"/>
        </w:rPr>
        <w:t xml:space="preserve">სასწავლო კურსი: </w:t>
      </w:r>
      <w:r w:rsidR="00854B13" w:rsidRPr="0019180B">
        <w:rPr>
          <w:rFonts w:ascii="Sylfaen" w:hAnsi="Sylfaen"/>
          <w:b/>
          <w:lang w:val="ka-GE"/>
        </w:rPr>
        <w:t xml:space="preserve"> ადამიანის  ფიზიოლოგია  1</w:t>
      </w:r>
    </w:p>
    <w:p w:rsidR="00C15AE2" w:rsidRPr="0019180B" w:rsidRDefault="00266176" w:rsidP="00C15AE2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  <w:r w:rsidRPr="0019180B">
        <w:rPr>
          <w:rFonts w:ascii="Sylfaen" w:hAnsi="Sylfaen"/>
          <w:b/>
          <w:lang w:val="ka-GE"/>
        </w:rPr>
        <w:t>ავტორ</w:t>
      </w:r>
      <w:r w:rsidR="000269CB" w:rsidRPr="0019180B">
        <w:rPr>
          <w:rFonts w:ascii="Sylfaen" w:hAnsi="Sylfaen"/>
          <w:b/>
          <w:lang w:val="ka-GE"/>
        </w:rPr>
        <w:t xml:space="preserve">ი: </w:t>
      </w:r>
      <w:r w:rsidR="00D97626">
        <w:rPr>
          <w:rFonts w:ascii="Sylfaen" w:hAnsi="Sylfaen" w:cs="Sylfaen"/>
          <w:lang w:val="ka-GE"/>
        </w:rPr>
        <w:t xml:space="preserve"> </w:t>
      </w:r>
      <w:r w:rsidR="009E092A" w:rsidRPr="0019180B">
        <w:rPr>
          <w:rFonts w:ascii="Sylfaen" w:hAnsi="Sylfaen" w:cs="Sylfaen"/>
          <w:lang w:val="ka-GE"/>
        </w:rPr>
        <w:t xml:space="preserve"> პროფესორი</w:t>
      </w:r>
      <w:r w:rsidR="009E092A">
        <w:rPr>
          <w:rFonts w:ascii="Sylfaen" w:hAnsi="Sylfaen" w:cs="Sylfaen"/>
        </w:rPr>
        <w:t xml:space="preserve">, </w:t>
      </w:r>
      <w:r w:rsidR="009E092A" w:rsidRPr="0019180B">
        <w:rPr>
          <w:rFonts w:ascii="Sylfaen" w:hAnsi="Sylfaen" w:cs="Sylfaen"/>
        </w:rPr>
        <w:t>PhD</w:t>
      </w:r>
      <w:r w:rsidR="009E092A">
        <w:rPr>
          <w:rFonts w:ascii="Sylfaen" w:hAnsi="Sylfaen" w:cs="Sylfaen"/>
        </w:rPr>
        <w:t xml:space="preserve"> </w:t>
      </w:r>
      <w:r w:rsidR="00C15AE2" w:rsidRPr="0019180B">
        <w:rPr>
          <w:rFonts w:ascii="Sylfaen" w:hAnsi="Sylfaen" w:cs="Sylfaen"/>
          <w:lang w:val="ka-GE"/>
        </w:rPr>
        <w:t xml:space="preserve">მაია ბარბაქაძე </w:t>
      </w:r>
    </w:p>
    <w:p w:rsidR="0086313C" w:rsidRPr="0019180B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:rsidR="0086313C" w:rsidRPr="0019180B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:rsidR="0086313C" w:rsidRPr="0019180B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:rsidR="0086313C" w:rsidRPr="0019180B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:rsidR="0086313C" w:rsidRPr="0019180B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15527">
      <w:pPr>
        <w:spacing w:line="360" w:lineRule="auto"/>
        <w:rPr>
          <w:rFonts w:ascii="Sylfaen" w:hAnsi="Sylfaen" w:cs="Sylfaen"/>
          <w:b/>
          <w:noProof/>
        </w:rPr>
      </w:pPr>
    </w:p>
    <w:p w:rsidR="002920C8" w:rsidRPr="0019180B" w:rsidRDefault="002920C8" w:rsidP="00815527">
      <w:pPr>
        <w:spacing w:line="360" w:lineRule="auto"/>
        <w:rPr>
          <w:rFonts w:ascii="Sylfaen" w:hAnsi="Sylfaen"/>
          <w:b/>
          <w:color w:val="000000" w:themeColor="text1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6426"/>
        <w:gridCol w:w="1825"/>
      </w:tblGrid>
      <w:tr w:rsidR="00815527" w:rsidRPr="0019180B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E2DEE" w:rsidRDefault="0086313C" w:rsidP="0081552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BE2DEE" w:rsidRDefault="0086313C" w:rsidP="00C91512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D21" w:rsidRPr="00BE2DEE" w:rsidRDefault="00787A1D" w:rsidP="0081552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ადამიანის  ფიზიოლოგია 1</w:t>
            </w:r>
          </w:p>
          <w:p w:rsidR="00787A1D" w:rsidRPr="00BE2DEE" w:rsidRDefault="00473A25" w:rsidP="00F749B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(</w:t>
            </w:r>
            <w:r w:rsidR="009E092A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საბაზისო </w:t>
            </w:r>
            <w:r w:rsidR="00787A1D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კურსი)</w:t>
            </w:r>
          </w:p>
        </w:tc>
      </w:tr>
      <w:tr w:rsidR="00815527" w:rsidRPr="0019180B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E2DEE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BE2DEE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D97626" w:rsidTr="00BE2DEE">
        <w:trPr>
          <w:trHeight w:val="1488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BE2DEE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BE2DE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:rsidR="003A2D21" w:rsidRPr="00BE2DEE" w:rsidRDefault="003A2D21" w:rsidP="0081552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626" w:rsidRPr="00D97626" w:rsidRDefault="00D97626" w:rsidP="00706C9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97626">
              <w:rPr>
                <w:rFonts w:ascii="Sylfaen" w:hAnsi="Sylfaen" w:cs="Sylfaen"/>
                <w:b/>
                <w:lang w:val="ka-GE"/>
              </w:rPr>
              <w:t xml:space="preserve"> პროფესორი</w:t>
            </w:r>
            <w:r w:rsidRPr="00D97626">
              <w:rPr>
                <w:rFonts w:ascii="Sylfaen" w:hAnsi="Sylfaen" w:cs="Sylfaen"/>
                <w:b/>
              </w:rPr>
              <w:t xml:space="preserve">, PhD </w:t>
            </w:r>
            <w:r w:rsidRPr="00D97626">
              <w:rPr>
                <w:rFonts w:ascii="Sylfaen" w:hAnsi="Sylfaen" w:cs="Sylfaen"/>
                <w:b/>
                <w:lang w:val="ka-GE"/>
              </w:rPr>
              <w:t>მაია ბარბაქაძე</w:t>
            </w:r>
          </w:p>
          <w:p w:rsidR="00706C99" w:rsidRPr="00BE2DEE" w:rsidRDefault="00706C99" w:rsidP="00706C99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ელ.ფოსტა</w:t>
            </w:r>
            <w:r w:rsidR="00B328F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BE2DEE">
              <w:rPr>
                <w:rFonts w:ascii="Sylfaen" w:eastAsia="Calibri" w:hAnsi="Sylfaen"/>
                <w:sz w:val="20"/>
                <w:szCs w:val="20"/>
                <w:lang w:val="ka-GE"/>
              </w:rPr>
              <w:t>m</w:t>
            </w:r>
            <w:r w:rsidR="00B328F4">
              <w:rPr>
                <w:rFonts w:ascii="Sylfaen" w:eastAsia="Calibri" w:hAnsi="Sylfaen"/>
                <w:sz w:val="20"/>
                <w:szCs w:val="20"/>
              </w:rPr>
              <w:t>aia.</w:t>
            </w:r>
            <w:r w:rsidRPr="00BE2DEE">
              <w:rPr>
                <w:rFonts w:ascii="Sylfaen" w:eastAsia="Calibri" w:hAnsi="Sylfaen"/>
                <w:sz w:val="20"/>
                <w:szCs w:val="20"/>
                <w:lang w:val="ka-GE"/>
              </w:rPr>
              <w:t>barbakadze@geomedi.edu.ge</w:t>
            </w:r>
            <w:r w:rsidRPr="00BE2D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3A2D21" w:rsidRPr="00BE2DEE" w:rsidRDefault="003A2D21" w:rsidP="00884E8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19180B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E2DEE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E2DEE" w:rsidRDefault="000826CB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II</w:t>
            </w:r>
            <w:r w:rsidRPr="00BE2DE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815527" w:rsidRPr="0019180B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BE2DEE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BE2DEE" w:rsidRDefault="003A2D21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BE2DEE" w:rsidRDefault="00E911A7" w:rsidP="00815527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-</w:t>
            </w:r>
            <w:r w:rsidR="00A92CCD"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; </w:t>
            </w:r>
          </w:p>
          <w:p w:rsidR="00E911A7" w:rsidRPr="00BE2DEE" w:rsidRDefault="00E911A7" w:rsidP="00815527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  <w:r w:rsidR="00884E83"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884E83"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92CCD"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48</w:t>
            </w:r>
          </w:p>
          <w:p w:rsidR="00E911A7" w:rsidRPr="00BE2DEE" w:rsidRDefault="00E911A7" w:rsidP="00815527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92CCD"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15</w:t>
            </w:r>
            <w:r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911A7" w:rsidRPr="00BE2DEE" w:rsidRDefault="00E911A7" w:rsidP="00815527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2.  პრაქტიკული მეცადინეობა</w:t>
            </w:r>
            <w:r w:rsidR="00884E83"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92CCD"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30</w:t>
            </w:r>
            <w:r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911A7" w:rsidRPr="00BE2DEE" w:rsidRDefault="006013F1" w:rsidP="00815527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E911A7"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. შუალედური გამოცდა</w:t>
            </w:r>
            <w:r w:rsidR="00884E83"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E911A7"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92CCD"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="00E911A7"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BE2DEE" w:rsidRDefault="006013F1" w:rsidP="00815527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="00E911A7"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="00A0723D"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2 </w:t>
            </w:r>
            <w:r w:rsidR="00E911A7"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3A2D21" w:rsidRPr="00BE2DEE" w:rsidRDefault="006013F1" w:rsidP="00884E83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="00E911A7"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</w:t>
            </w:r>
            <w:r w:rsidR="00A92CCD"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77</w:t>
            </w:r>
            <w:r w:rsidR="00E911A7"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7331B3" w:rsidRPr="00BE2DEE" w:rsidRDefault="007331B3" w:rsidP="007331B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sz w:val="20"/>
                <w:szCs w:val="20"/>
              </w:rPr>
              <w:t>6. საათების რაოდენობა  სულ</w:t>
            </w:r>
            <w:r w:rsidRPr="00BE2DE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125</w:t>
            </w:r>
            <w:r w:rsidRPr="00BE2DEE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:rsidR="006013F1" w:rsidRPr="00BE2DEE" w:rsidRDefault="007331B3" w:rsidP="00BE2DEE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815527" w:rsidRPr="0019180B" w:rsidTr="00BE2DEE">
        <w:trPr>
          <w:trHeight w:val="523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BE2DEE" w:rsidRDefault="003A2D21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3A2D21" w:rsidRPr="00BE2DEE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BB" w:rsidRPr="00BE2DEE" w:rsidRDefault="005515BB" w:rsidP="005515BB">
            <w:pPr>
              <w:spacing w:line="360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სასწავლო   კურსის    მიზანს     წარმოადგენს       სტუდენტს  მისცეს </w:t>
            </w:r>
            <w:r w:rsidRPr="00BE2DEE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r w:rsidRPr="00BE2DEE">
              <w:rPr>
                <w:rFonts w:ascii="Sylfaen" w:eastAsia="Calibri" w:hAnsi="Sylfaen"/>
                <w:sz w:val="20"/>
                <w:szCs w:val="20"/>
                <w:lang w:val="ka-GE"/>
              </w:rPr>
              <w:t>საბაზისო</w:t>
            </w:r>
          </w:p>
          <w:p w:rsidR="005515BB" w:rsidRPr="00BE2DEE" w:rsidRDefault="005515BB" w:rsidP="005515BB">
            <w:pPr>
              <w:spacing w:line="360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ცოდნა  ცოცხალ  ორგანიზმებში  მიმდინარე ფიზიოლოგიური  პროცესების  შესახებ,   რომლის  ცოდნაც  აუცილებელია ცენტრალური ნერვული სისტემის ნეირონული   კომპლექსების ურთიერთკავშირებისა და მათი ურთიერთმოქმედების   კანონზომიერე</w:t>
            </w:r>
            <w:r w:rsidR="00BE2DEE">
              <w:rPr>
                <w:rFonts w:ascii="Sylfaen" w:eastAsia="Calibri" w:hAnsi="Sylfaen"/>
                <w:sz w:val="20"/>
                <w:szCs w:val="20"/>
                <w:lang w:val="ka-GE"/>
              </w:rPr>
              <w:softHyphen/>
            </w:r>
            <w:r w:rsidRPr="00BE2DEE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ბათა, ცენტრალური  ნერვული სისტემის </w:t>
            </w:r>
          </w:p>
          <w:p w:rsidR="005515BB" w:rsidRPr="00BE2DEE" w:rsidRDefault="005515BB" w:rsidP="0040290A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კორდინირებული  მექანიზმებისა და ასევე კუნთოვან სისტემაში  მიმდინარე რთული    ფიზიოლოგიური  პროცესების  გაგებისათვის. </w:t>
            </w:r>
            <w:r w:rsidRPr="00BE2DEE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lang w:val="ka-GE"/>
              </w:rPr>
              <w:t>დისციპლინის სწავლების მიზანია სტუ</w:t>
            </w:r>
            <w:r w:rsidRPr="00BE2DEE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lang w:val="ka-GE"/>
              </w:rPr>
              <w:softHyphen/>
              <w:t>დენტს გაუღრმავოს ცოდნა ცოცხალ ორგანიზმებში ნეირონულ დონეზე მიმდინარე რთულ ფიზიოლოგიურ პროცესებზე</w:t>
            </w:r>
            <w:r w:rsidRPr="00BE2DEE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BE2DEE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lang w:val="ka-GE"/>
              </w:rPr>
              <w:t>უახლესი ნეიროფიზიოლოგიურ მონაცემების  მიწო</w:t>
            </w:r>
            <w:r w:rsidR="00BE2DEE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BE2DEE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lang w:val="ka-GE"/>
              </w:rPr>
              <w:t>დების საფუძველზე ჩამოუყალიბოს ლოგიკური აზროვნების</w:t>
            </w:r>
            <w:r w:rsidRPr="00BE2DEE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BE2DEE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lang w:val="ka-GE"/>
              </w:rPr>
              <w:t>ანალიზისა და სინთე</w:t>
            </w:r>
            <w:r w:rsidR="00BE2DEE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BE2DEE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lang w:val="ka-GE"/>
              </w:rPr>
              <w:t>ზის უნარი</w:t>
            </w:r>
            <w:r w:rsidRPr="00BE2DEE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BE2DEE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lang w:val="ka-GE"/>
              </w:rPr>
              <w:t>რაც მეტად აუცილებელია კლინიკური აზროვნების ჩამოყალიბებისათვის</w:t>
            </w:r>
            <w:r w:rsidRPr="00BE2DEE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815527" w:rsidRPr="0019180B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E2DEE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E2DEE" w:rsidRDefault="00687FCD" w:rsidP="00815527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 xml:space="preserve">წინაპირობის გარეშე  </w:t>
            </w:r>
          </w:p>
        </w:tc>
      </w:tr>
      <w:tr w:rsidR="00815527" w:rsidRPr="0019180B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E2DEE" w:rsidRDefault="0086313C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სწავლის შედეგები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83" w:rsidRPr="00BE2DEE" w:rsidRDefault="00884E83" w:rsidP="00884E8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:rsidR="00687FCD" w:rsidRPr="00BE2DEE" w:rsidRDefault="00687FCD" w:rsidP="00114CDA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114CDA">
              <w:rPr>
                <w:rFonts w:ascii="Sylfaen" w:hAnsi="Sylfaen"/>
                <w:sz w:val="20"/>
                <w:szCs w:val="20"/>
                <w:lang w:val="ka-GE"/>
              </w:rPr>
              <w:t>მა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4CDA">
              <w:rPr>
                <w:rFonts w:ascii="Sylfaen" w:hAnsi="Sylfaen"/>
                <w:sz w:val="20"/>
                <w:szCs w:val="20"/>
                <w:lang w:val="ka-GE"/>
              </w:rPr>
              <w:t>იცის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687FCD" w:rsidRPr="00BE2DEE" w:rsidRDefault="00687FCD" w:rsidP="0040290A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კუნთის, ასევე ნერვული სისტემის ორგანიზება,  თუ   როგორ ხდება კომუნიკაცია და ინფორმაციის გავრცელება  ელექტრულად  აგზნებად  უჯრედებს შორის, როგორ მიმდინარეობს უჯრედიდან ინფორმაციის გადათარგ</w:t>
            </w:r>
            <w:r w:rsidRPr="00BE2DE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softHyphen/>
              <w:t>მნა/გავრცელება ტვინის ნებით თუ  უნებლიე  ფუნქციებზე,  რომლებიც    წარმოადგენენ ცოცხალი ორგანიზმის და  ქცევის საფუძველს.</w:t>
            </w:r>
          </w:p>
          <w:p w:rsidR="00884E83" w:rsidRPr="00BE2DEE" w:rsidRDefault="00884E83" w:rsidP="00884E8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0290A" w:rsidRPr="00BE2DEE" w:rsidRDefault="00894267" w:rsidP="0040290A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  </w:t>
            </w:r>
            <w:r w:rsidR="00114CD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ავლენს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კომუნიკაციის</w:t>
            </w:r>
            <w:r w:rsidR="00114CD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და   ინტერპერსონალურ  უნარებს პაციენტებთან  და  კოლეგებთან    მუშაობისას.  </w:t>
            </w:r>
          </w:p>
          <w:p w:rsidR="0040290A" w:rsidRPr="00BE2DEE" w:rsidRDefault="00894267" w:rsidP="0040290A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კურსის   ბოლოს    სტუდენტ</w:t>
            </w:r>
            <w:r w:rsidR="00114CD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  <w:r w:rsidR="00114CD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შეუძლია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 ახსნას     კუნთის, ნეირონების    და    მთლიანი      ტვინის      ფიზიოლოგია (მათ  შორის ტვინის  განვითარება,    კონფიგურაცია, სტრუქტურა/ფუნქცია</w:t>
            </w:r>
            <w:r w:rsid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) 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894267" w:rsidRPr="00BE2DEE" w:rsidRDefault="00894267" w:rsidP="0040290A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მიღებული ცოდნის საფუძველზე სტუდენტს </w:t>
            </w:r>
            <w:r w:rsidR="00114CD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აქვს </w:t>
            </w:r>
            <w:r w:rsidRPr="00BE2DE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სამედიცინო პრაქტიკაში კომპლექსური პრობლემების  გადაჭრის, გუნდში  კრიტიკული  აზროვნებისა და  გადაწყვეტილების  მიღების უნარი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321C8B" w:rsidRPr="00321C8B" w:rsidRDefault="00114CDA" w:rsidP="00321C8B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შეუძლია </w:t>
            </w:r>
            <w:r w:rsidR="006D6D06" w:rsidRPr="00BE2DEE">
              <w:rPr>
                <w:rFonts w:ascii="Sylfaen" w:hAnsi="Sylfaen"/>
                <w:sz w:val="20"/>
                <w:szCs w:val="20"/>
                <w:lang w:val="ka-GE"/>
              </w:rPr>
              <w:t>მონაცემების შეგროვება და ინტეგრირება, ანალიზი, არგუმენტირებული დასკვნის გამოტანა.</w:t>
            </w:r>
          </w:p>
          <w:p w:rsidR="006D6D06" w:rsidRPr="00BE2DEE" w:rsidRDefault="006D6D06" w:rsidP="00321C8B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D6D06" w:rsidRPr="00BE2DEE" w:rsidRDefault="006D6D06" w:rsidP="006D6D06">
            <w:pPr>
              <w:autoSpaceDE w:val="0"/>
              <w:autoSpaceDN w:val="0"/>
              <w:adjustRightInd w:val="0"/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</w:pPr>
          </w:p>
          <w:p w:rsidR="00884E83" w:rsidRPr="00BE2DEE" w:rsidRDefault="006013F1" w:rsidP="00884E8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362417" w:rsidRPr="00BE2DEE" w:rsidRDefault="00362417" w:rsidP="0036241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321C8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 xml:space="preserve"> შე</w:t>
            </w:r>
            <w:r w:rsidR="00321C8B">
              <w:rPr>
                <w:rFonts w:ascii="Sylfaen" w:hAnsi="Sylfaen"/>
                <w:sz w:val="20"/>
                <w:szCs w:val="20"/>
                <w:lang w:val="ka-GE"/>
              </w:rPr>
              <w:t>უძლია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362417" w:rsidRPr="00BE2DEE" w:rsidRDefault="00362417" w:rsidP="0040290A">
            <w:pPr>
              <w:pStyle w:val="ListParagraph"/>
              <w:numPr>
                <w:ilvl w:val="0"/>
                <w:numId w:val="22"/>
              </w:num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დამოუკიდებლად</w:t>
            </w:r>
            <w:r w:rsidRPr="00BE2DE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იმუშაოს დარგობრივ  ლიტერატურასთან,  ვებ-გვერდებთან.  </w:t>
            </w:r>
          </w:p>
          <w:p w:rsidR="00362417" w:rsidRPr="00BE2DEE" w:rsidRDefault="00362417" w:rsidP="00473A25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 w:cs="Sylfaen"/>
                <w:sz w:val="20"/>
                <w:szCs w:val="20"/>
                <w:lang w:val="ka-GE"/>
              </w:rPr>
              <w:t>შე</w:t>
            </w:r>
            <w:r w:rsidR="00D56559">
              <w:rPr>
                <w:rFonts w:ascii="Sylfaen" w:hAnsi="Sylfaen" w:cs="Sylfaen"/>
                <w:sz w:val="20"/>
                <w:szCs w:val="20"/>
                <w:lang w:val="ka-GE"/>
              </w:rPr>
              <w:t>უ</w:t>
            </w:r>
            <w:r w:rsidRPr="00BE2DEE">
              <w:rPr>
                <w:rFonts w:ascii="Sylfaen" w:hAnsi="Sylfaen" w:cs="Sylfaen"/>
                <w:sz w:val="20"/>
                <w:szCs w:val="20"/>
                <w:lang w:val="ka-GE"/>
              </w:rPr>
              <w:t>ძლ</w:t>
            </w:r>
            <w:r w:rsidR="00D56559">
              <w:rPr>
                <w:rFonts w:ascii="Sylfaen" w:hAnsi="Sylfaen" w:cs="Sylfaen"/>
                <w:sz w:val="20"/>
                <w:szCs w:val="20"/>
                <w:lang w:val="ka-GE"/>
              </w:rPr>
              <w:t>ია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 xml:space="preserve">     საკუთარი    კომპეტენციის არეალის  </w:t>
            </w:r>
            <w:r w:rsidR="00D56559">
              <w:rPr>
                <w:rFonts w:ascii="Sylfaen" w:hAnsi="Sylfaen"/>
                <w:sz w:val="20"/>
                <w:szCs w:val="20"/>
                <w:lang w:val="ka-GE"/>
              </w:rPr>
              <w:t>განსაზღვრა</w:t>
            </w:r>
            <w:r w:rsidR="00473A2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 xml:space="preserve">     </w:t>
            </w:r>
          </w:p>
        </w:tc>
      </w:tr>
      <w:tr w:rsidR="007140E6" w:rsidRPr="0019180B" w:rsidTr="0053758A">
        <w:trPr>
          <w:trHeight w:val="495"/>
        </w:trPr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BE2DEE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815527" w:rsidRPr="0019180B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BE2DEE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BE2DEE" w:rsidRDefault="007161BC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  <w:p w:rsidR="007161BC" w:rsidRPr="00BE2DEE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– 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:rsidR="007161BC" w:rsidRPr="00BE2DEE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7161BC" w:rsidRPr="00BE2DEE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7140E6" w:rsidRPr="00BE2DEE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0B091E" w:rsidRPr="00BE2DEE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19180B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1სთ</w:t>
            </w:r>
          </w:p>
          <w:p w:rsidR="007140E6" w:rsidRPr="00BE2DEE" w:rsidRDefault="000B091E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ადამიანის  ფიზიოლოგია.  საგანი,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არსი.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მეთოდები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მნიშვნელობა  მედიცინისთვის. ორგანიზმი.  ფუნქცია.ჰომეოსტაზი.</w:t>
            </w:r>
          </w:p>
          <w:p w:rsidR="007161BC" w:rsidRPr="00BE2DEE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19180B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2სთ.</w:t>
            </w:r>
          </w:p>
          <w:p w:rsidR="000B091E" w:rsidRPr="00BE2DEE" w:rsidRDefault="000B091E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ფიზიოლოგიური  ფუნქციების  რეგულაცია , ადაპტაცია</w:t>
            </w:r>
            <w:r w:rsidR="0019180B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1F039F" w:rsidRPr="00BE2DEE" w:rsidRDefault="001F039F" w:rsidP="001F03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1F039F" w:rsidRPr="00BE2DEE" w:rsidRDefault="001F039F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19180B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BE2DEE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2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BE2DEE" w:rsidRDefault="00EA6481" w:rsidP="00D03DBF">
            <w:pPr>
              <w:spacing w:after="0" w:line="360" w:lineRule="auto"/>
              <w:ind w:left="4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ლექცია:</w:t>
            </w:r>
            <w:r w:rsidR="00A10C7E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1სთ.   </w:t>
            </w:r>
          </w:p>
          <w:p w:rsidR="00A10C7E" w:rsidRPr="00BE2DEE" w:rsidRDefault="00A10C7E" w:rsidP="00A10C7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eastAsia="Calibri" w:hAnsi="Sylfaen" w:cs="Times New Roman"/>
                <w:bCs/>
                <w:sz w:val="20"/>
                <w:szCs w:val="20"/>
                <w:lang w:val="ka-GE"/>
              </w:rPr>
              <w:t>ჩონჩხის განივზოლიანი კუნთების ფუნქციები და თვისებები. ჩონჩხის კუნთების შეკუმშვის მექანიზმი.</w:t>
            </w:r>
            <w:r w:rsidRPr="00BE2DE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BE2D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კუნთის გაღიზიანება,  გაღიზიანებადობა.</w:t>
            </w:r>
          </w:p>
          <w:p w:rsidR="00EA6481" w:rsidRPr="00BE2DEE" w:rsidRDefault="00EA6481" w:rsidP="00D03DBF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 მეცადინეობა:</w:t>
            </w:r>
            <w:r w:rsidR="00540F86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2სთ</w:t>
            </w:r>
          </w:p>
          <w:p w:rsidR="00A10C7E" w:rsidRPr="00BE2DEE" w:rsidRDefault="00A10C7E" w:rsidP="00A10C7E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BE2D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აგზნებადობა და აგზნება.  დიუბუა-რაიმონის გაღიზიანების კანონი. </w:t>
            </w:r>
          </w:p>
          <w:p w:rsidR="001F039F" w:rsidRPr="00BE2DEE" w:rsidRDefault="001F039F" w:rsidP="001F03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1F039F" w:rsidRPr="00BE2DEE" w:rsidRDefault="001F039F" w:rsidP="00A10C7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A97" w:rsidRPr="00BE2DEE" w:rsidRDefault="00151A97" w:rsidP="00151A9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სტუდენტის  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აქტივობა   სემინარზე  ფასდება 2 ქულით: </w:t>
            </w:r>
          </w:p>
          <w:p w:rsidR="00151A97" w:rsidRPr="00BE2DEE" w:rsidRDefault="00151A97" w:rsidP="00151A9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A10C7E" w:rsidRPr="00BE2DEE" w:rsidRDefault="00A10C7E" w:rsidP="00D03DBF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A10C7E" w:rsidRPr="00BE2DEE" w:rsidRDefault="00A10C7E" w:rsidP="00D03DBF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19180B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BE2DEE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BE2DEE" w:rsidRDefault="007140E6" w:rsidP="007140E6">
            <w:pPr>
              <w:spacing w:after="0" w:line="36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CB3DBF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1სთ</w:t>
            </w:r>
            <w:r w:rsidR="0019180B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B3DBF" w:rsidRPr="00BE2DEE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:rsidR="00CB3DBF" w:rsidRPr="00BE2DEE" w:rsidRDefault="00CB3DBF" w:rsidP="007140E6">
            <w:pPr>
              <w:spacing w:after="0" w:line="36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E2D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ზღურბლოვანი ძალა, მარგი დრო,  ქრონაქსია. ერთხელობრივი,  კბილოვანი, ტეტანური </w:t>
            </w:r>
            <w:r w:rsidR="006C7058" w:rsidRPr="00BE2D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, </w:t>
            </w:r>
            <w:r w:rsidRPr="00BE2D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="006C7058" w:rsidRPr="00BE2D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BE2D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იზოტონური და იზომეტრული შეკუმშვები</w:t>
            </w:r>
            <w:r w:rsidR="0019180B" w:rsidRPr="00BE2D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.</w:t>
            </w:r>
          </w:p>
          <w:p w:rsidR="007140E6" w:rsidRPr="00BE2DEE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EF0512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</w:t>
            </w:r>
          </w:p>
          <w:p w:rsidR="00CB3DBF" w:rsidRPr="00BE2DEE" w:rsidRDefault="00CB3DBF" w:rsidP="00EF051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კუნთის ელასტიურობა და 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პლასტიურობა</w:t>
            </w:r>
            <w:r w:rsidR="006C7058" w:rsidRPr="00BE2DE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E62C5E" w:rsidRPr="00BE2DEE" w:rsidRDefault="00E62C5E" w:rsidP="00E62C5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E62C5E" w:rsidRPr="00BE2DEE" w:rsidRDefault="00E62C5E" w:rsidP="00EF0512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EF0512" w:rsidRPr="00BE2DEE" w:rsidRDefault="007140E6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სტუდენტის 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აქტივობა   სემინარზე  ფასდება 2 ქულით: </w:t>
            </w:r>
          </w:p>
          <w:p w:rsidR="00EF0512" w:rsidRPr="00BE2DEE" w:rsidRDefault="00EF051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7161BC" w:rsidRPr="00BE2DEE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19180B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BE2DEE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BE2DEE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3D3DE9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1სთ. </w:t>
            </w:r>
          </w:p>
          <w:p w:rsidR="003D3DE9" w:rsidRPr="00BE2DEE" w:rsidRDefault="003D3DE9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სითბოს  წარმოქმნა  შეკუმშვის  </w:t>
            </w:r>
            <w:r w:rsidR="0019180B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პროცესშ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ი. </w:t>
            </w:r>
            <w:r w:rsidR="00EF39CC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შეკუმშ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ვის ენერგია. კუნთის  </w:t>
            </w:r>
            <w:r w:rsidR="002C2499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მუ</w:t>
            </w:r>
            <w:r w:rsidR="00EF39CC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აობა  და ძალა.</w:t>
            </w:r>
          </w:p>
          <w:p w:rsidR="003D3DE9" w:rsidRPr="00BE2DEE" w:rsidRDefault="003D3DE9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კუნთის  დაღლა.  ერგოგრაფია.</w:t>
            </w:r>
          </w:p>
          <w:p w:rsidR="007140E6" w:rsidRPr="00BE2DEE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3D3DE9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2სთ</w:t>
            </w:r>
          </w:p>
          <w:p w:rsidR="003D3DE9" w:rsidRPr="00BE2DEE" w:rsidRDefault="003D3DE9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კუნთის  ჰიპერტროფია</w:t>
            </w:r>
            <w:r w:rsidR="00EF39CC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 </w:t>
            </w:r>
            <w:r w:rsidR="00EF39CC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ატროფია.</w:t>
            </w:r>
          </w:p>
          <w:p w:rsidR="00E62C5E" w:rsidRPr="00BE2DEE" w:rsidRDefault="00E62C5E" w:rsidP="00E62C5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E62C5E" w:rsidRPr="00BE2DEE" w:rsidRDefault="00E62C5E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  <w:p w:rsidR="00EF0512" w:rsidRPr="00BE2DEE" w:rsidRDefault="007140E6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სტუდენტის 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აქტივობა   სემინარზე  ფასდება 2 ქულით: </w:t>
            </w:r>
          </w:p>
          <w:p w:rsidR="00EF0512" w:rsidRPr="00BE2DEE" w:rsidRDefault="00EF051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                   მასალის  ზეპირი  პრეზენტაცია  1ქ.  ბლიც  გამოკითხვა  1ქ.</w:t>
            </w:r>
          </w:p>
          <w:p w:rsidR="007161BC" w:rsidRPr="00BE2DEE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815527" w:rsidRPr="0019180B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BE2DEE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5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BE2DEE" w:rsidRDefault="007140E6" w:rsidP="007140E6">
            <w:pPr>
              <w:spacing w:after="0" w:line="36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F63177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1სთ</w:t>
            </w:r>
          </w:p>
          <w:p w:rsidR="00EF39CC" w:rsidRPr="00BE2DEE" w:rsidRDefault="00EF39CC" w:rsidP="00EF39CC">
            <w:pPr>
              <w:pStyle w:val="ListParagraph"/>
              <w:ind w:left="1440" w:hanging="720"/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 xml:space="preserve">გლუვი  კუნთების  ფიზიოლოგიური თავისებურებანი, გლუვი კუნთის  </w:t>
            </w:r>
          </w:p>
          <w:p w:rsidR="00EF39CC" w:rsidRPr="00BE2DEE" w:rsidRDefault="00EF39CC" w:rsidP="00EF39CC">
            <w:pPr>
              <w:pStyle w:val="ListParagraph"/>
              <w:ind w:left="1440" w:hanging="720"/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ავტომატიზმი, აგზნების  გატარება  გლუვ  კუნთში.   გლუვი   </w:t>
            </w:r>
          </w:p>
          <w:p w:rsidR="00EF39CC" w:rsidRPr="00BE2DEE" w:rsidRDefault="00EF39CC" w:rsidP="00EF39CC">
            <w:pPr>
              <w:pStyle w:val="ListParagraph"/>
              <w:ind w:left="1440" w:hanging="720"/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კუნთის   გამღიზიანებლები.   კავშირი  აგზნებასა   და შეკუმშვას  შორის.</w:t>
            </w:r>
          </w:p>
          <w:p w:rsidR="00EF39CC" w:rsidRPr="00BE2DEE" w:rsidRDefault="00EF39CC" w:rsidP="00EF39CC">
            <w:pPr>
              <w:pStyle w:val="ListParagraph"/>
              <w:ind w:left="1440" w:hanging="720"/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გლუვი  კუნთის  კუმშვადი  აქტივობა.</w:t>
            </w:r>
          </w:p>
          <w:p w:rsidR="007140E6" w:rsidRPr="00BE2DEE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F63177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2სთ</w:t>
            </w:r>
          </w:p>
          <w:p w:rsidR="00EF39CC" w:rsidRPr="00BE2DEE" w:rsidRDefault="00EF39CC" w:rsidP="00EF39CC">
            <w:pPr>
              <w:pStyle w:val="ListParagraph"/>
              <w:ind w:left="1440" w:hanging="720"/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კუნთების  ფიზიოლოგიური  თავისებურებანი  ბავშვთა   ასაკში.</w:t>
            </w:r>
          </w:p>
          <w:p w:rsidR="00EF39CC" w:rsidRPr="00BE2DEE" w:rsidRDefault="00EF39CC" w:rsidP="00F63177">
            <w:pPr>
              <w:pStyle w:val="ListParagraph"/>
              <w:ind w:left="1440" w:hanging="720"/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 xml:space="preserve"> კუნთის    ქსოვილის   ცვლილებები  დაბერების  პროცესებში.</w:t>
            </w:r>
          </w:p>
          <w:p w:rsidR="00E62C5E" w:rsidRPr="00BE2DEE" w:rsidRDefault="00E62C5E" w:rsidP="00E62C5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E62C5E" w:rsidRPr="00BE2DEE" w:rsidRDefault="00665DDE" w:rsidP="00665DD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DE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ქვიზი</w:t>
            </w:r>
          </w:p>
          <w:p w:rsidR="00EF0512" w:rsidRPr="00BE2DEE" w:rsidRDefault="007140E6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სტუდენტის 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აქტივობა   სემინარზე  ფასდება 2 ქულით: </w:t>
            </w:r>
          </w:p>
          <w:p w:rsidR="00EF0512" w:rsidRPr="00BE2DEE" w:rsidRDefault="00EF051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7161BC" w:rsidRPr="00BE2DEE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815527" w:rsidRPr="0019180B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BE2DEE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6CB0" w:rsidRPr="00BE2DEE" w:rsidRDefault="007140E6" w:rsidP="007D6CB0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ლექცია:</w:t>
            </w:r>
            <w:r w:rsidR="00A411A2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1სთ.  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7D6CB0" w:rsidRPr="00BE2DEE" w:rsidRDefault="007D6CB0" w:rsidP="007D6CB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ნეირონული  თეორია  და მისი საფუძვლები.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ნერვული   სისტემის   მორფო-ფუნქციური ერთეული და მისი სტრუქტურული ელემენტები :  სომა, დენდრიტები, აქსონი, კოლატერალები, ტერმინალური განშტოებები, ნეირონის სტრუქტურული ტიპები. ნეირონებს  შორის  კავშირის  მექანიზმი    ცნს-ის  მაინტეგრირებელი  მოქმედება.</w:t>
            </w:r>
          </w:p>
          <w:p w:rsidR="007140E6" w:rsidRPr="00BE2DEE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A411A2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2სთ.</w:t>
            </w:r>
          </w:p>
          <w:p w:rsidR="007D6CB0" w:rsidRPr="00BE2DEE" w:rsidRDefault="007D6CB0" w:rsidP="007D6CB0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ელექტრული,ქიმიური და შერეული სინაპსების სტრუქტურული  და ფუნქციური  თავისებურებანი.  გლიური  უჯრედები.</w:t>
            </w:r>
          </w:p>
          <w:p w:rsidR="00E62C5E" w:rsidRPr="00BE2DEE" w:rsidRDefault="00E62C5E" w:rsidP="00E62C5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7D6CB0" w:rsidRPr="00BE2DEE" w:rsidRDefault="007D6CB0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EF0512" w:rsidRPr="00BE2DEE" w:rsidRDefault="007140E6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სტუდენტის 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აქტივობა   სემინარზე  ფასდება 2 ქულით: </w:t>
            </w:r>
          </w:p>
          <w:p w:rsidR="00EF0512" w:rsidRPr="00BE2DEE" w:rsidRDefault="00EF051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7161BC" w:rsidRPr="00BE2DEE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19180B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BE2DEE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1A2" w:rsidRPr="00BE2DEE" w:rsidRDefault="007140E6" w:rsidP="00A411A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A411A2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1სთ. </w:t>
            </w:r>
          </w:p>
          <w:p w:rsidR="00A411A2" w:rsidRPr="00BE2DEE" w:rsidRDefault="00A411A2" w:rsidP="00A411A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noProof/>
                <w:sz w:val="20"/>
                <w:szCs w:val="20"/>
              </w:rPr>
              <w:t>მოსვენების</w:t>
            </w:r>
            <w:r w:rsidRPr="00BE2DEE">
              <w:rPr>
                <w:rFonts w:ascii="Sylfaen" w:hAnsi="Sylfaen"/>
                <w:noProof/>
                <w:sz w:val="20"/>
                <w:szCs w:val="20"/>
              </w:rPr>
              <w:t xml:space="preserve"> მებრანული  პოტენციალი, მოსვენების  პოტენციალის  გენეზისი.</w:t>
            </w:r>
          </w:p>
          <w:p w:rsidR="00BE4A10" w:rsidRPr="00BE2DEE" w:rsidRDefault="00A411A2" w:rsidP="00BE4A1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noProof/>
                <w:sz w:val="20"/>
                <w:szCs w:val="20"/>
              </w:rPr>
              <w:t>მოქმედების</w:t>
            </w:r>
            <w:r w:rsidRPr="00BE2DEE">
              <w:rPr>
                <w:rFonts w:ascii="Sylfaen" w:hAnsi="Sylfaen"/>
                <w:noProof/>
                <w:sz w:val="20"/>
                <w:szCs w:val="20"/>
              </w:rPr>
              <w:t xml:space="preserve"> პოტენციალის წარმოშობის იონური </w:t>
            </w:r>
            <w:r w:rsidRPr="00BE2DEE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 </w:t>
            </w:r>
            <w:r w:rsidRPr="00BE2DEE">
              <w:rPr>
                <w:rFonts w:ascii="Sylfaen" w:hAnsi="Sylfaen"/>
                <w:noProof/>
                <w:sz w:val="20"/>
                <w:szCs w:val="20"/>
              </w:rPr>
              <w:t>მექანიზმი.</w:t>
            </w:r>
            <w:r w:rsidRPr="00BE2DEE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 </w:t>
            </w:r>
          </w:p>
          <w:p w:rsidR="007140E6" w:rsidRPr="00BE2DEE" w:rsidRDefault="007140E6" w:rsidP="00A411A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140E6" w:rsidRPr="00BE2DEE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A411A2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</w:t>
            </w:r>
          </w:p>
          <w:p w:rsidR="00BE4A10" w:rsidRPr="00BE2DEE" w:rsidRDefault="00BE4A10" w:rsidP="00BE4A1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 xml:space="preserve">ნერვული  ბოჭკოების  სტრუქტურა -მიელინიანი   და უმიელინო  ნერვული  ბოჭკოები, 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მიელინის  გარსის  წარმოქმნა. </w:t>
            </w:r>
          </w:p>
          <w:p w:rsidR="00BE4A10" w:rsidRPr="00BE2DEE" w:rsidRDefault="00BE4A10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ნერვულ  ბოჭკოში  აგზნების  გატარების  კანონები- ანატომიური  და  ფიზიოლოგიური  უწყვეტობა. ორმხრივი  და იზოლირებული  გატარება.</w:t>
            </w:r>
          </w:p>
          <w:p w:rsidR="00E62C5E" w:rsidRPr="00BE2DEE" w:rsidRDefault="00A411A2" w:rsidP="00E62C5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  </w:t>
            </w:r>
            <w:r w:rsidR="00E62C5E" w:rsidRPr="00BE2DEE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="00E62C5E" w:rsidRPr="00BE2DEE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A411A2" w:rsidRPr="00BE2DEE" w:rsidRDefault="00A411A2" w:rsidP="00A411A2">
            <w:pPr>
              <w:pStyle w:val="ListParagraph"/>
              <w:rPr>
                <w:rFonts w:ascii="Sylfaen" w:hAnsi="Sylfaen"/>
                <w:sz w:val="20"/>
                <w:szCs w:val="20"/>
              </w:rPr>
            </w:pPr>
          </w:p>
          <w:p w:rsidR="00A411A2" w:rsidRPr="00BE2DEE" w:rsidRDefault="00A411A2" w:rsidP="00A411A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 :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სტუდენტის  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აქტივობა   სემინარზე  ფასდება 2 ქულით: </w:t>
            </w:r>
          </w:p>
          <w:p w:rsidR="00A411A2" w:rsidRPr="00BE2DEE" w:rsidRDefault="00A411A2" w:rsidP="00A411A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EF0512" w:rsidRPr="00BE2DEE" w:rsidRDefault="00EF0512" w:rsidP="0050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7161BC" w:rsidRPr="00BE2DEE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CE78C4" w:rsidRPr="0019180B" w:rsidTr="00D465DC">
        <w:tc>
          <w:tcPr>
            <w:tcW w:w="90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78C4" w:rsidRPr="00BE2DEE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E78C4" w:rsidRPr="00BE2DEE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:rsidR="00CE78C4" w:rsidRPr="00BE2DEE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8C4" w:rsidRPr="00BE2DEE" w:rsidRDefault="00CE78C4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19180B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BE2DEE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C2" w:rsidRPr="00BE2DEE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607499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1სთ</w:t>
            </w:r>
          </w:p>
          <w:p w:rsidR="004E06C9" w:rsidRPr="00BE2DEE" w:rsidRDefault="004E06C9" w:rsidP="004E06C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sz w:val="20"/>
                <w:szCs w:val="20"/>
                <w:lang w:val="ka-GE"/>
              </w:rPr>
              <w:t>ნერვ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 xml:space="preserve">-კუნთოვანი  შეერთება (სინაპსი).   კუნთოვან  ბოჭკოში  საბოლოვო </w:t>
            </w:r>
          </w:p>
          <w:p w:rsidR="004E06C9" w:rsidRPr="00BE2DEE" w:rsidRDefault="004E06C9" w:rsidP="004E06C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sz w:val="20"/>
                <w:szCs w:val="20"/>
                <w:lang w:val="ka-GE"/>
              </w:rPr>
              <w:t>ფირფიტის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 xml:space="preserve"> პოტენციალის აღმოცენების  მექანიზმები. მინიატურული   </w:t>
            </w:r>
          </w:p>
          <w:p w:rsidR="004E06C9" w:rsidRPr="00BE2DEE" w:rsidRDefault="004E06C9" w:rsidP="004E06C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sz w:val="20"/>
                <w:szCs w:val="20"/>
                <w:lang w:val="ka-GE"/>
              </w:rPr>
              <w:t>პოსტსინაპსური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 xml:space="preserve">  პოტენციალები,  ქოლიესთერაზა  და  მისი  როლი  ნერ-კუნთოვანი  გადაცემის  პროცესში.  </w:t>
            </w:r>
          </w:p>
          <w:p w:rsidR="004E06C9" w:rsidRPr="00BE2DEE" w:rsidRDefault="004E06C9" w:rsidP="00D03DBF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CE78C4" w:rsidRPr="00BE2DEE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9230F9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</w:t>
            </w:r>
          </w:p>
          <w:p w:rsidR="004E06C9" w:rsidRPr="00BE2DEE" w:rsidRDefault="004E06C9" w:rsidP="004E06C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 xml:space="preserve">ნერვულ  ბოჭკოებში აგზნების  გატარების თავისებურებანი  ბავშვებში.  </w:t>
            </w:r>
          </w:p>
          <w:p w:rsidR="00E62C5E" w:rsidRPr="00BE2DEE" w:rsidRDefault="00E62C5E" w:rsidP="00E62C5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4E06C9" w:rsidRPr="00BE2DEE" w:rsidRDefault="004E06C9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EF0512" w:rsidRPr="00BE2DEE" w:rsidRDefault="00AE41C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სტუდენტის 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აქტივობა   სემინარზე  ფასდება 2 ქულით: </w:t>
            </w:r>
          </w:p>
          <w:p w:rsidR="00EF0512" w:rsidRPr="00BE2DEE" w:rsidRDefault="00EF051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AE41C2" w:rsidRPr="00BE2DEE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815527" w:rsidRPr="0019180B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BE2DEE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0F9" w:rsidRPr="00BE2DEE" w:rsidRDefault="00CE78C4" w:rsidP="008E6152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9230F9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1სთ</w:t>
            </w:r>
          </w:p>
          <w:p w:rsidR="008E6152" w:rsidRPr="00BE2DEE" w:rsidRDefault="008E6152" w:rsidP="008E61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 xml:space="preserve">რეცეპტორების  კლასიფიკაცია.რეცეპტორები  როგორც  სენსორული   გარდამქმნელები.  რეცეპტორების  თვისებები  და მათი  აგზნებადობის       რეგულაცია. </w:t>
            </w:r>
          </w:p>
          <w:p w:rsidR="00CE78C4" w:rsidRPr="00BE2DEE" w:rsidRDefault="00CE78C4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CE78C4" w:rsidRPr="00BE2DEE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9230F9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</w:t>
            </w:r>
          </w:p>
          <w:p w:rsidR="008E6152" w:rsidRPr="00BE2DEE" w:rsidRDefault="008E6152" w:rsidP="00CE78C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 xml:space="preserve"> ცენტრალური ნერვული სისტემის  რეფლექსური  მოქმედება. რეფლექსი,  რეფლექსის რკალი.  </w:t>
            </w:r>
          </w:p>
          <w:p w:rsidR="00E62C5E" w:rsidRPr="00BE2DEE" w:rsidRDefault="00E62C5E" w:rsidP="00E62C5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EF0512" w:rsidRPr="00BE2DEE" w:rsidRDefault="00CE78C4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სტუდენტის 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აქტივობა   სემინარზე  ფასდება 2 ქულით: </w:t>
            </w:r>
          </w:p>
          <w:p w:rsidR="00EF0512" w:rsidRPr="00BE2DEE" w:rsidRDefault="00EF051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AE41C2" w:rsidRPr="00BE2DEE" w:rsidRDefault="00AE41C2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19180B" w:rsidTr="00CE78C4">
        <w:trPr>
          <w:trHeight w:val="2292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BE2DEE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BE2DEE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8E6152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1სთ</w:t>
            </w:r>
          </w:p>
          <w:p w:rsidR="00D760E4" w:rsidRPr="00BE2DEE" w:rsidRDefault="00D760E4" w:rsidP="00D760E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 xml:space="preserve">ვეგეტატური   ნერვული  სისტემის აღნაგობა. ძირითადი ფიზიოლოგიური  თვისებები. </w:t>
            </w:r>
            <w:r w:rsidRPr="00BE2DEE">
              <w:rPr>
                <w:rFonts w:ascii="Sylfaen" w:eastAsia="Times New Roman" w:hAnsi="Sylfaen"/>
                <w:sz w:val="20"/>
                <w:szCs w:val="20"/>
              </w:rPr>
              <w:t xml:space="preserve">სიმპათიკური </w:t>
            </w:r>
            <w:r w:rsidRPr="00BE2DEE">
              <w:rPr>
                <w:rFonts w:ascii="Sylfaen" w:eastAsia="Times New Roman" w:hAnsi="Sylfaen"/>
                <w:sz w:val="20"/>
                <w:szCs w:val="20"/>
                <w:lang w:val="ka-GE"/>
              </w:rPr>
              <w:t>და   პარასიმპათიკური ეფერენტული გზების ორნეირონიანი  სტრუქტურა</w:t>
            </w:r>
            <w:r w:rsidRPr="00BE2DEE">
              <w:rPr>
                <w:rFonts w:ascii="Sylfaen" w:eastAsia="Times New Roman" w:hAnsi="Sylfaen"/>
                <w:sz w:val="20"/>
                <w:szCs w:val="20"/>
              </w:rPr>
              <w:t xml:space="preserve"> .</w:t>
            </w:r>
            <w:r w:rsidRPr="00BE2DE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BE2DEE">
              <w:rPr>
                <w:rFonts w:ascii="Sylfaen" w:eastAsia="Times New Roman" w:hAnsi="Sylfaen"/>
                <w:sz w:val="20"/>
                <w:szCs w:val="20"/>
              </w:rPr>
              <w:t xml:space="preserve"> </w:t>
            </w:r>
            <w:r w:rsidRPr="00BE2DEE">
              <w:rPr>
                <w:rFonts w:ascii="Sylfaen" w:eastAsia="Times New Roman" w:hAnsi="Sylfaen"/>
                <w:sz w:val="20"/>
                <w:szCs w:val="20"/>
                <w:lang w:val="ka-GE"/>
              </w:rPr>
              <w:t>ვეგეტატიური  ნერვული  სისტემის  განგლიები</w:t>
            </w:r>
            <w:r w:rsidRPr="00BE2DEE">
              <w:rPr>
                <w:rFonts w:ascii="Sylfaen" w:eastAsia="Times New Roman" w:hAnsi="Sylfaen"/>
                <w:sz w:val="20"/>
                <w:szCs w:val="20"/>
              </w:rPr>
              <w:t xml:space="preserve">.  </w:t>
            </w:r>
            <w:r w:rsidRPr="00BE2DE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</w:p>
          <w:p w:rsidR="00D760E4" w:rsidRPr="00BE2DEE" w:rsidRDefault="00D760E4" w:rsidP="00D760E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სიმპათიკური  და პარასიმპათიკური ნერვული სისტემის მოქმედება  ორგანოთა ფუნქციებზე.</w:t>
            </w:r>
          </w:p>
          <w:p w:rsidR="00CE78C4" w:rsidRPr="00BE2DEE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8E6152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2სთ.</w:t>
            </w:r>
          </w:p>
          <w:p w:rsidR="00D760E4" w:rsidRPr="00BE2DEE" w:rsidRDefault="00D760E4" w:rsidP="00D760E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სიმპათიკური  და პარასიმპათიკური  ნერვული სისტემის  პრგანგლიური  და პოსტგანგლიური  ნეირონთა მედიატორები.</w:t>
            </w:r>
          </w:p>
          <w:p w:rsidR="00D760E4" w:rsidRPr="00BE2DEE" w:rsidRDefault="00E62C5E" w:rsidP="00E62C5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EF0512" w:rsidRPr="00BE2DEE" w:rsidRDefault="00CE78C4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სტუდენტის 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აქტივობა   სემინარზე  ფასდება 2 ქულით: </w:t>
            </w:r>
          </w:p>
          <w:p w:rsidR="00EF0512" w:rsidRPr="00BE2DEE" w:rsidRDefault="00EF051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AE41C2" w:rsidRPr="00BE2DEE" w:rsidRDefault="00AE41C2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19180B" w:rsidTr="00CE78C4">
        <w:trPr>
          <w:trHeight w:val="3249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BE2DEE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BE2DEE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9230F9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1სთ</w:t>
            </w:r>
          </w:p>
          <w:p w:rsidR="007F3424" w:rsidRPr="00BE2DEE" w:rsidRDefault="007F342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7F3424" w:rsidRPr="00BE2DEE" w:rsidRDefault="007F3424" w:rsidP="007F3424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ზურგის  ტვინის  ნეირონების  კლასიფიკაცია, მოტონეირონთა ტიპები (ალფა  და გამა  მოტონეირონები)ზურგის  ტვინის  გამტარი გზები.</w:t>
            </w:r>
          </w:p>
          <w:p w:rsidR="007F3424" w:rsidRPr="00BE2DEE" w:rsidRDefault="007F3424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CE78C4" w:rsidRPr="00BE2DEE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9230F9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</w:t>
            </w:r>
          </w:p>
          <w:p w:rsidR="007F3424" w:rsidRPr="00BE2DEE" w:rsidRDefault="007F342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7F3424" w:rsidRPr="00BE2DEE" w:rsidRDefault="007F3424" w:rsidP="007F3424">
            <w:pPr>
              <w:rPr>
                <w:rFonts w:ascii="Sylfaen" w:hAnsi="Sylfaen"/>
                <w:sz w:val="20"/>
                <w:szCs w:val="20"/>
              </w:rPr>
            </w:pP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ზურგის ტვინის რეფლექსური  მოქმედება(მყესის რეფლექსი, გაჭიმვის რეფლექსი, მოხრის  რეფლექსი, გაშლის  რეფლექსი, რიტმული  და პოზური  რეფლექსები)</w:t>
            </w:r>
            <w:r w:rsidRPr="00BE2DEE">
              <w:rPr>
                <w:rFonts w:ascii="Sylfaen" w:hAnsi="Sylfaen"/>
                <w:sz w:val="20"/>
                <w:szCs w:val="20"/>
              </w:rPr>
              <w:t>.</w:t>
            </w:r>
          </w:p>
          <w:p w:rsidR="00E62C5E" w:rsidRPr="00BE2DEE" w:rsidRDefault="00E62C5E" w:rsidP="00E62C5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7F3424" w:rsidRPr="00BE2DEE" w:rsidRDefault="007F342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EF0512" w:rsidRPr="00BE2DEE" w:rsidRDefault="00CE78C4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სტუდენტის 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აქტივობა   სემინარზე  ფასდება 2 ქულით: </w:t>
            </w:r>
          </w:p>
          <w:p w:rsidR="00AE41C2" w:rsidRPr="00BE2DEE" w:rsidRDefault="00EF0512" w:rsidP="0040290A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</w:tc>
      </w:tr>
      <w:tr w:rsidR="00815527" w:rsidRPr="0019180B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BE2DEE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BE2DEE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9230F9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1სთ</w:t>
            </w:r>
          </w:p>
          <w:p w:rsidR="00B50B81" w:rsidRPr="00BE2DEE" w:rsidRDefault="00B50B81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B50B81" w:rsidRPr="00BE2DEE" w:rsidRDefault="00B50B81" w:rsidP="00B50B8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BE2DEE">
              <w:rPr>
                <w:rFonts w:ascii="Sylfaen" w:hAnsi="Sylfaen" w:cs="Sylfaen"/>
                <w:noProof/>
                <w:sz w:val="20"/>
                <w:szCs w:val="20"/>
              </w:rPr>
              <w:t>თავის ტვინის ღეროს ცნებაში გაერთიანებული სტრუქტურები (მოგრძო ტვინი, ხიდი, შუა ტვინი ) და მათი რეფლექსური მოქმედება. შუა ტვინის ბირთვების ფუნქციები.  ნათხემის ფუნქციები.</w:t>
            </w:r>
          </w:p>
          <w:p w:rsidR="00B50B81" w:rsidRPr="00BE2DEE" w:rsidRDefault="00B50B81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B50B81" w:rsidRPr="00BE2DEE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9230F9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</w:t>
            </w:r>
          </w:p>
          <w:p w:rsidR="00B50B81" w:rsidRPr="00BE2DEE" w:rsidRDefault="00B50B81" w:rsidP="00A66113">
            <w:pP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შუამდებარე ტვინის  ძირითადი სტრუქტურების  თალამუსისა და ჰიპოთალამუსის  ფუნქციები.  ლიმბური სისტემა.</w:t>
            </w:r>
          </w:p>
          <w:p w:rsidR="00E62C5E" w:rsidRPr="00BE2DEE" w:rsidRDefault="00E62C5E" w:rsidP="00E62C5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E62C5E" w:rsidRPr="00BE2DEE" w:rsidRDefault="00E62C5E" w:rsidP="00A66113">
            <w:pP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EF0512" w:rsidRPr="00BE2DEE" w:rsidRDefault="00CE78C4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სტუდენტის 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აქტივობა   სემინარზე  ფასდება 2 ქულით: </w:t>
            </w:r>
          </w:p>
          <w:p w:rsidR="00EF0512" w:rsidRPr="00BE2DEE" w:rsidRDefault="00EF051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AE41C2" w:rsidRPr="00BE2DEE" w:rsidRDefault="00AE41C2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19180B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BE2DEE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6D39" w:rsidRPr="00BE2DEE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9230F9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1სთ</w:t>
            </w:r>
          </w:p>
          <w:p w:rsidR="00B50B81" w:rsidRPr="00BE2DEE" w:rsidRDefault="00766D39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დიდი ტვინის ჰემისფეროების ქერქის  შრეობრივი აგებულება. სენსორული, მოტორული, ასოციაციური  უბნები.  თავის ტვინის  ნახევარსფეროების  ურთიერთობა.  ქერქისა  და ქერქქვეშა სტრუქტურების ურთიერთმოქმედება.</w:t>
            </w:r>
          </w:p>
          <w:p w:rsidR="00CE78C4" w:rsidRPr="00BE2DEE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9230F9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</w:t>
            </w:r>
          </w:p>
          <w:p w:rsidR="00766D39" w:rsidRPr="00BE2DEE" w:rsidRDefault="00766D39" w:rsidP="00766D39">
            <w:pP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ცენტრალური  ნერვული სისტემის (ცნს) კვლევის  მეთოდები.</w:t>
            </w:r>
          </w:p>
          <w:p w:rsidR="00E62C5E" w:rsidRPr="00BE2DEE" w:rsidRDefault="00E62C5E" w:rsidP="00E62C5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766D39" w:rsidRPr="00BE2DEE" w:rsidRDefault="00766D39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EF0512" w:rsidRPr="00BE2DEE" w:rsidRDefault="00CE78C4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სტუდენტის 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აქტივობა   სემინარზე  ფასდება 2 ქულით: </w:t>
            </w:r>
          </w:p>
          <w:p w:rsidR="00EF0512" w:rsidRPr="00BE2DEE" w:rsidRDefault="00EF051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AE41C2" w:rsidRPr="00BE2DEE" w:rsidRDefault="00AE41C2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BE2DEE" w:rsidTr="00CE78C4">
        <w:trPr>
          <w:gridAfter w:val="2"/>
          <w:wAfter w:w="8251" w:type="dxa"/>
          <w:trHeight w:val="474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BE2DEE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19180B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BE2DEE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7C3" w:rsidRPr="00BE2DEE" w:rsidRDefault="00CE78C4" w:rsidP="009F47C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ლექცია:</w:t>
            </w:r>
            <w:r w:rsidR="009F47C3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1სთ.  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F47C3" w:rsidRPr="00BE2DEE" w:rsidRDefault="009F47C3" w:rsidP="009F47C3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ტკივილის  შეგრძნება.   ტკივილის  ტიპები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.ტკივილის  რეცეპტორები. ტკივილის  სიგნალების  გატარება ცენტრალურ ნერვულ  სისტემაში(ცნს)</w:t>
            </w:r>
          </w:p>
          <w:p w:rsidR="009F47C3" w:rsidRPr="00BE2DEE" w:rsidRDefault="009F47C3" w:rsidP="009F47C3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ტკივილის  გამომწვევი გამღიზიანებლები.</w:t>
            </w:r>
          </w:p>
          <w:p w:rsidR="00CE78C4" w:rsidRPr="00BE2DEE" w:rsidRDefault="00CE78C4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CE78C4" w:rsidRPr="00BE2DEE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9F47C3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</w:t>
            </w:r>
          </w:p>
          <w:p w:rsidR="009F47C3" w:rsidRPr="00BE2DEE" w:rsidRDefault="009F47C3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თავის  ტვინის ანალგეზიური  სისტემა.</w:t>
            </w:r>
          </w:p>
          <w:p w:rsidR="00E62C5E" w:rsidRPr="00BE2DEE" w:rsidRDefault="00E62C5E" w:rsidP="00E62C5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E62C5E" w:rsidRPr="00BE2DEE" w:rsidRDefault="00E62C5E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EF0512" w:rsidRPr="00BE2DEE" w:rsidRDefault="00CE78C4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სტუდენტის 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აქტივობა   სემინარზე  ფასდება 2 ქულით: </w:t>
            </w:r>
          </w:p>
          <w:p w:rsidR="00EF0512" w:rsidRPr="00BE2DEE" w:rsidRDefault="00EF051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AE41C2" w:rsidRPr="00BE2DEE" w:rsidRDefault="00AE41C2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19180B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BE2DEE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A7" w:rsidRPr="00BE2DEE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2332A7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1სთ.</w:t>
            </w:r>
          </w:p>
          <w:p w:rsidR="00CE78C4" w:rsidRPr="00BE2DEE" w:rsidRDefault="002332A7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ძილის  ფიზიოლოგია,  ძილი  და ღვიძილი. სიზმარი.  </w:t>
            </w:r>
          </w:p>
          <w:p w:rsidR="00CE78C4" w:rsidRPr="00BE2DEE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2332A7"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</w:t>
            </w:r>
          </w:p>
          <w:p w:rsidR="002332A7" w:rsidRPr="00BE2DEE" w:rsidRDefault="002332A7" w:rsidP="00A66113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დასწავლა   და მეხსიერება. მეხსიერების არსი  და ფორმები</w:t>
            </w:r>
          </w:p>
          <w:p w:rsidR="00E62C5E" w:rsidRPr="00BE2DEE" w:rsidRDefault="00CF418A" w:rsidP="00A661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ქვიზი</w:t>
            </w:r>
          </w:p>
          <w:p w:rsidR="00EF0512" w:rsidRPr="00BE2DEE" w:rsidRDefault="00CE78C4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სტუდენტის 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EF0512"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აქტივობა   სემინარზე  ფასდება 2 ქულით: </w:t>
            </w:r>
          </w:p>
          <w:p w:rsidR="00EF0512" w:rsidRPr="00BE2DEE" w:rsidRDefault="00EF051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AE41C2" w:rsidRPr="00BE2DEE" w:rsidRDefault="00AE41C2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CE78C4" w:rsidRPr="0019180B" w:rsidTr="000F1D73"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BE2DEE" w:rsidRDefault="00CE78C4" w:rsidP="0035194A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17-19 კვირა - 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</w:p>
        </w:tc>
      </w:tr>
      <w:tr w:rsidR="00815527" w:rsidRPr="0019180B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BE2DEE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D72B5F" w:rsidRPr="00BE2DEE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BE2DEE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D72B5F" w:rsidRPr="00BE2DEE" w:rsidRDefault="00AA2878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BE2DEE">
              <w:rPr>
                <w:rFonts w:ascii="Sylfaen" w:hAnsi="Sylfaen" w:cs="Sylfaen"/>
                <w:sz w:val="20"/>
                <w:szCs w:val="20"/>
              </w:rPr>
              <w:t>-</w:t>
            </w:r>
            <w:r w:rsidRPr="00BE2DEE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პრეზენტაცია,  სემინარული/პრაქტიკული  მეცადინეობები</w:t>
            </w:r>
          </w:p>
        </w:tc>
      </w:tr>
      <w:tr w:rsidR="00815527" w:rsidRPr="0019180B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BE2DEE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BE2DE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BE2DE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BE2DE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78" w:rsidRPr="00BE2DEE" w:rsidRDefault="00AA2878" w:rsidP="00AA2878">
            <w:pPr>
              <w:spacing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sz w:val="20"/>
                <w:szCs w:val="20"/>
                <w:lang w:val="ka-GE"/>
              </w:rPr>
              <w:t>აუდიტორია აღჭურვილი პროექტორით,  კომპიუტერი ინტერნეტთან წვდომით.</w:t>
            </w:r>
          </w:p>
          <w:p w:rsidR="00D72B5F" w:rsidRPr="00BE2DEE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19180B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BE2DEE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BE2DEE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1D6D9E" w:rsidRPr="00BE2DEE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1D6D9E" w:rsidRPr="00BE2DEE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1D6D9E" w:rsidRPr="00BE2DEE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:rsidR="001D6D9E" w:rsidRPr="00BE2DEE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1D6D9E" w:rsidRPr="00BE2DEE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1D6D9E" w:rsidRPr="00BE2DEE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1D6D9E" w:rsidRPr="00BE2DEE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1D6D9E" w:rsidRPr="00BE2DEE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1D6D9E" w:rsidRPr="00BE2DEE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1D6D9E" w:rsidRPr="00BE2DEE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1D6D9E" w:rsidRPr="00BE2DEE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815527" w:rsidRPr="0019180B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BE2DEE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BE2DEE" w:rsidRDefault="00D72B5F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D72B5F" w:rsidRPr="00BE2DEE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D72B5F" w:rsidRPr="00BE2DEE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BE2DE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BE2DEE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BE2DE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BE2DEE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BE2DE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BE2DEE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BE2DE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BE2DEE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BE2DE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D72B5F" w:rsidRPr="00BE2DEE" w:rsidRDefault="00D72B5F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ab/>
            </w:r>
          </w:p>
          <w:p w:rsidR="00D72B5F" w:rsidRPr="00BE2DEE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D72B5F" w:rsidRPr="00BE2DEE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  <w:p w:rsidR="00D72B5F" w:rsidRPr="00BE2DEE" w:rsidRDefault="00D72B5F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FX)</w:t>
            </w:r>
            <w:r w:rsidRPr="00BE2DE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72B5F" w:rsidRPr="00BE2DEE" w:rsidRDefault="00D72B5F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lastRenderedPageBreak/>
              <w:t xml:space="preserve">     ბ.ბ)  (</w:t>
            </w: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BE2DEE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D6D9E" w:rsidRPr="00BE2DEE" w:rsidRDefault="001D6D9E" w:rsidP="00D03DBF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1D6D9E" w:rsidRPr="00BE2DEE" w:rsidRDefault="001D6D9E" w:rsidP="00D03D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="00A65A09" w:rsidRPr="00BE2DE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(მიმდინარე აქტივობები + შუალედური გამოცდა) 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და 40 ქულა</w:t>
            </w:r>
            <w:r w:rsidR="005077F7" w:rsidRPr="00BE2DE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-</w:t>
            </w: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ფინალური </w:t>
            </w:r>
            <w:r w:rsidR="00A65A09" w:rsidRPr="00BE2DE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გამოცდა</w:t>
            </w:r>
            <w:r w:rsidR="005077F7" w:rsidRPr="00BE2DE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  <w:r w:rsidR="00A65A09" w:rsidRPr="00BE2DE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A65A09" w:rsidRPr="00BE2DEE" w:rsidRDefault="00A65A09" w:rsidP="00D03D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5077F7" w:rsidRPr="00BE2DEE" w:rsidRDefault="005077F7" w:rsidP="005077F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BE2DEE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BE2DE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BE2DEE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5077F7" w:rsidRPr="00BE2DEE" w:rsidRDefault="005077F7" w:rsidP="005077F7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:rsidR="005077F7" w:rsidRPr="00D56559" w:rsidRDefault="005077F7" w:rsidP="00590FEB">
            <w:pPr>
              <w:numPr>
                <w:ilvl w:val="0"/>
                <w:numId w:val="18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BE2DE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მასალის </w:t>
            </w:r>
            <w:r w:rsidRPr="00BE2DE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ზეპირი პრეზენტაცია - 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BE2DEE">
              <w:rPr>
                <w:rFonts w:ascii="Sylfaen" w:hAnsi="Sylfaen"/>
                <w:sz w:val="20"/>
                <w:szCs w:val="20"/>
              </w:rPr>
              <w:t>14-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ჯერ,  პირველი კვირის გარდა, ფასდება სემესტრში 14 ქულით;</w:t>
            </w:r>
            <w:r w:rsidR="00D565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90FEB" w:rsidRPr="00590FEB" w:rsidRDefault="005077F7" w:rsidP="00590FEB">
            <w:pPr>
              <w:numPr>
                <w:ilvl w:val="0"/>
                <w:numId w:val="1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590FE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ბლიც გამოკითხვა - </w:t>
            </w:r>
            <w:r w:rsidRPr="00590FEB">
              <w:rPr>
                <w:rFonts w:ascii="Sylfaen" w:hAnsi="Sylfaen"/>
                <w:sz w:val="20"/>
                <w:szCs w:val="20"/>
                <w:lang w:val="ka-GE"/>
              </w:rPr>
              <w:t>ტარდება</w:t>
            </w:r>
            <w:r w:rsidRPr="00590FE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0FEB">
              <w:rPr>
                <w:rFonts w:ascii="Sylfaen" w:hAnsi="Sylfaen"/>
                <w:sz w:val="20"/>
                <w:szCs w:val="20"/>
                <w:lang w:val="ka-GE"/>
              </w:rPr>
              <w:t>14-ჯერ, პირველი კვირის გარდა, განვლილი მასალის ფარგლებში, ფასდება სემესტრში 14 ქულით;</w:t>
            </w:r>
            <w:r w:rsidR="00D56559" w:rsidRPr="00590FE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077F7" w:rsidRPr="00590FEB" w:rsidRDefault="005077F7" w:rsidP="00590FEB">
            <w:pPr>
              <w:numPr>
                <w:ilvl w:val="0"/>
                <w:numId w:val="1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590FE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- </w:t>
            </w:r>
            <w:r w:rsidRPr="00590FEB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სემესტრში ორჯერ, წერითი ფორმით, თითოეული ფასდება 6 ქულით. </w:t>
            </w:r>
            <w:r w:rsidRPr="00590FE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ქვიზი არის 6 საკითხიანი, </w:t>
            </w:r>
            <w:r w:rsidRPr="00590FEB">
              <w:rPr>
                <w:rFonts w:ascii="Sylfaen" w:hAnsi="Sylfaen"/>
                <w:sz w:val="20"/>
                <w:szCs w:val="20"/>
                <w:lang w:val="ka-GE"/>
              </w:rPr>
              <w:t>თითო სწორი პასუხი ფასდება  თითო ქულით.</w:t>
            </w:r>
            <w:r w:rsidR="00D56559" w:rsidRPr="00590FE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3 ქულით;</w:t>
            </w:r>
          </w:p>
          <w:p w:rsidR="005077F7" w:rsidRDefault="005077F7" w:rsidP="00590FEB">
            <w:pPr>
              <w:numPr>
                <w:ilvl w:val="0"/>
                <w:numId w:val="1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0FEB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590FEB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  <w:r w:rsidR="00D56559" w:rsidRPr="00590FE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90FEB" w:rsidRPr="00590FEB" w:rsidRDefault="00590FEB" w:rsidP="00590FEB">
            <w:pPr>
              <w:spacing w:after="0" w:line="240" w:lineRule="auto"/>
              <w:ind w:left="7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077F7" w:rsidRPr="00BE2DEE" w:rsidRDefault="005077F7" w:rsidP="005077F7">
            <w:pPr>
              <w:numPr>
                <w:ilvl w:val="0"/>
                <w:numId w:val="17"/>
              </w:numPr>
              <w:spacing w:after="0" w:line="24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BE2DEE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5077F7" w:rsidRPr="00BE2DEE" w:rsidRDefault="005077F7" w:rsidP="00D6172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5077F7" w:rsidRPr="00BE2DEE" w:rsidRDefault="005077F7" w:rsidP="00D03D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8F6738" w:rsidRPr="00BE2DEE" w:rsidRDefault="008F6738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</w:t>
            </w:r>
            <w:r w:rsidR="00C94D10" w:rsidRPr="00BE2DEE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)</w:t>
            </w:r>
          </w:p>
          <w:p w:rsidR="00FD67FF" w:rsidRPr="00BE2DEE" w:rsidRDefault="00FD67FF" w:rsidP="00FD67F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:rsidR="00FD67FF" w:rsidRPr="00BE2DEE" w:rsidRDefault="00FD67FF" w:rsidP="00FD67F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D72B5F" w:rsidRPr="00BE2DEE" w:rsidRDefault="00FD67FF" w:rsidP="00725C5B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815527" w:rsidRPr="0019180B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BE2DEE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55" w:rsidRPr="00BE2DEE" w:rsidRDefault="00FC7C55" w:rsidP="00FC7C55">
            <w:pPr>
              <w:jc w:val="both"/>
              <w:rPr>
                <w:rFonts w:ascii="Sylfaen" w:eastAsia="Calibri" w:hAnsi="Sylfaen"/>
                <w:bCs/>
                <w:sz w:val="20"/>
                <w:szCs w:val="20"/>
                <w:u w:val="single"/>
                <w:lang w:val="ka-GE"/>
              </w:rPr>
            </w:pPr>
            <w:r w:rsidRPr="00BE2DEE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კვაჭაძე ი. - ადამიანის ფიზიოლოგია. </w:t>
            </w:r>
            <w:r w:rsidRPr="00BE2DE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BE2DEE">
              <w:rPr>
                <w:rFonts w:ascii="Sylfaen" w:eastAsia="Calibri" w:hAnsi="Sylfaen"/>
                <w:sz w:val="20"/>
                <w:szCs w:val="20"/>
                <w:lang w:val="ka-GE"/>
              </w:rPr>
              <w:t>თბ., 2018.</w:t>
            </w:r>
          </w:p>
          <w:p w:rsidR="00D72B5F" w:rsidRPr="00BE2DEE" w:rsidRDefault="00D72B5F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</w:p>
        </w:tc>
      </w:tr>
      <w:tr w:rsidR="00815527" w:rsidRPr="0019180B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BE2DEE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E2D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დამხმარე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55" w:rsidRPr="00BE2DEE" w:rsidRDefault="00FC7C55" w:rsidP="00FC7C55">
            <w:pPr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BE2DEE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1.იოსელიანი თ. - ადამიანის ფიზიოლოგია. კუნთოვანი და ნერვული სისტემები</w:t>
            </w:r>
            <w:r w:rsidR="004F5568" w:rsidRPr="00BE2DEE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.</w:t>
            </w:r>
            <w:r w:rsidRPr="00BE2DEE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2001.</w:t>
            </w:r>
          </w:p>
          <w:p w:rsidR="00FC7C55" w:rsidRPr="00BE2DEE" w:rsidRDefault="00FC7C55" w:rsidP="00FC7C5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E2DEE">
              <w:rPr>
                <w:rFonts w:ascii="Sylfaen" w:hAnsi="Sylfaen"/>
                <w:noProof/>
                <w:sz w:val="20"/>
                <w:szCs w:val="20"/>
                <w:lang w:val="ka-GE"/>
              </w:rPr>
              <w:t>2</w:t>
            </w:r>
            <w:r w:rsidRPr="00BE2DEE">
              <w:rPr>
                <w:rFonts w:ascii="Sylfaen" w:hAnsi="Sylfaen"/>
                <w:sz w:val="20"/>
                <w:szCs w:val="20"/>
                <w:lang w:val="ka-GE"/>
              </w:rPr>
              <w:t>.Guyton, Arthur C. Textbook of medical physiology / Arthur C. Guyton, John E. Hall</w:t>
            </w:r>
          </w:p>
          <w:p w:rsidR="00C014A3" w:rsidRPr="00BE2DEE" w:rsidRDefault="00C014A3" w:rsidP="00FC7C5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E2DEE">
              <w:rPr>
                <w:rFonts w:ascii="Sylfaen" w:hAnsi="Sylfaen"/>
                <w:sz w:val="20"/>
                <w:szCs w:val="20"/>
              </w:rPr>
              <w:t>20015.</w:t>
            </w:r>
          </w:p>
          <w:p w:rsidR="00FC7C55" w:rsidRPr="00BE2DEE" w:rsidRDefault="00FC7C55" w:rsidP="00FC7C55">
            <w:p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BE2DEE">
              <w:rPr>
                <w:rFonts w:ascii="Sylfaen" w:hAnsi="Sylfaen"/>
                <w:noProof/>
                <w:sz w:val="20"/>
                <w:szCs w:val="20"/>
                <w:lang w:val="ka-GE"/>
              </w:rPr>
              <w:t>3.Neil R. Carlson-Physiology of Behavior and Foundetions of Physiological Psychology. 2013.</w:t>
            </w:r>
          </w:p>
          <w:p w:rsidR="00FC7C55" w:rsidRDefault="006F08DC" w:rsidP="00FC7C55">
            <w:pPr>
              <w:jc w:val="both"/>
              <w:rPr>
                <w:rFonts w:ascii="Sylfaen" w:hAnsi="Sylfaen"/>
                <w:sz w:val="20"/>
                <w:szCs w:val="20"/>
                <w:shd w:val="clear" w:color="auto" w:fill="F1F0F0"/>
              </w:rPr>
            </w:pPr>
            <w:r>
              <w:t xml:space="preserve">4. </w:t>
            </w:r>
            <w:r w:rsidR="00FC7C55" w:rsidRPr="006F08DC">
              <w:t>Stuart Ira – Human Phiziology. Fox, 2015</w:t>
            </w:r>
            <w:r w:rsidR="00FC7C55" w:rsidRPr="00BE2DEE">
              <w:rPr>
                <w:rFonts w:ascii="Sylfaen" w:hAnsi="Sylfaen"/>
                <w:sz w:val="20"/>
                <w:szCs w:val="20"/>
                <w:shd w:val="clear" w:color="auto" w:fill="F1F0F0"/>
              </w:rPr>
              <w:t>.</w:t>
            </w:r>
          </w:p>
          <w:p w:rsidR="006F08DC" w:rsidRPr="006F08DC" w:rsidRDefault="006F08DC" w:rsidP="006F08DC">
            <w:pPr>
              <w:rPr>
                <w:rFonts w:ascii="Sylfaen" w:hAnsi="Sylfaen"/>
              </w:rPr>
            </w:pPr>
            <w:r w:rsidRPr="006F08DC">
              <w:rPr>
                <w:rFonts w:ascii="Sylfaen" w:hAnsi="Sylfaen"/>
              </w:rPr>
              <w:t xml:space="preserve">5. </w:t>
            </w:r>
            <w:r>
              <w:rPr>
                <w:rFonts w:ascii="Sylfaen" w:hAnsi="Sylfaen"/>
              </w:rPr>
              <w:t xml:space="preserve">Berne and Levy – </w:t>
            </w:r>
            <w:r w:rsidRPr="006F08DC">
              <w:rPr>
                <w:rFonts w:ascii="Sylfaen" w:hAnsi="Sylfaen"/>
              </w:rPr>
              <w:t>PHYSIOLOGY</w:t>
            </w:r>
            <w:r>
              <w:rPr>
                <w:rFonts w:ascii="Sylfaen" w:hAnsi="Sylfaen"/>
              </w:rPr>
              <w:t>. Seven Edition, 2010</w:t>
            </w:r>
          </w:p>
          <w:p w:rsidR="00FC7C55" w:rsidRPr="00BE2DEE" w:rsidRDefault="003D3EE7" w:rsidP="00FC7C55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hyperlink r:id="rId9" w:history="1">
              <w:r w:rsidR="00FC7C55" w:rsidRPr="00BE2DEE">
                <w:rPr>
                  <w:rStyle w:val="Hyperlink"/>
                  <w:rFonts w:ascii="Sylfaen" w:hAnsi="Sylfaen" w:cs="TimesNewRomanPSMT"/>
                  <w:b/>
                  <w:sz w:val="20"/>
                  <w:szCs w:val="20"/>
                </w:rPr>
                <w:t>http://www.youtube.com/3d</w:t>
              </w:r>
            </w:hyperlink>
            <w:r w:rsidR="00FC7C55" w:rsidRPr="00BE2DEE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 xml:space="preserve"> medical animation/</w:t>
            </w:r>
          </w:p>
          <w:p w:rsidR="00FC7C55" w:rsidRPr="00BE2DEE" w:rsidRDefault="00FC7C55" w:rsidP="00FC7C55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BE2DEE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http://www.cellbio.com/</w:t>
            </w:r>
          </w:p>
          <w:p w:rsidR="00FC7C55" w:rsidRPr="00BE2DEE" w:rsidRDefault="00FC7C55" w:rsidP="00FC7C55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BE2DEE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http://www.rothamsted.ac.uk/notebook/courses/guide/</w:t>
            </w:r>
          </w:p>
          <w:p w:rsidR="00FC7C55" w:rsidRPr="00BE2DEE" w:rsidRDefault="00FC7C55" w:rsidP="00FC7C55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BE2DEE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http://www.web-books.com/MoBio/</w:t>
            </w:r>
          </w:p>
          <w:p w:rsidR="00D72B5F" w:rsidRPr="00BE2DEE" w:rsidRDefault="00FC7C55" w:rsidP="00725C5B">
            <w:pPr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BE2DEE"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  <w:t>http:/www.biomednet.ru/content/view/47</w:t>
            </w:r>
          </w:p>
        </w:tc>
      </w:tr>
    </w:tbl>
    <w:p w:rsidR="00D72B5F" w:rsidRPr="0019180B" w:rsidRDefault="00D72B5F" w:rsidP="00D03DBF">
      <w:pPr>
        <w:spacing w:after="0" w:line="360" w:lineRule="auto"/>
        <w:jc w:val="both"/>
        <w:rPr>
          <w:rFonts w:ascii="Sylfaen" w:hAnsi="Sylfaen"/>
          <w:color w:val="000000" w:themeColor="text1"/>
        </w:rPr>
      </w:pPr>
    </w:p>
    <w:p w:rsidR="00D72B5F" w:rsidRPr="0019180B" w:rsidRDefault="00D72B5F" w:rsidP="00815527">
      <w:pPr>
        <w:spacing w:line="360" w:lineRule="auto"/>
        <w:jc w:val="both"/>
        <w:rPr>
          <w:rFonts w:ascii="Sylfaen" w:hAnsi="Sylfaen"/>
          <w:color w:val="000000" w:themeColor="text1"/>
        </w:rPr>
      </w:pPr>
    </w:p>
    <w:sectPr w:rsidR="00D72B5F" w:rsidRPr="0019180B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EE7" w:rsidRDefault="003D3EE7" w:rsidP="00BE2DEE">
      <w:pPr>
        <w:spacing w:after="0" w:line="240" w:lineRule="auto"/>
      </w:pPr>
      <w:r>
        <w:separator/>
      </w:r>
    </w:p>
  </w:endnote>
  <w:endnote w:type="continuationSeparator" w:id="0">
    <w:p w:rsidR="003D3EE7" w:rsidRDefault="003D3EE7" w:rsidP="00BE2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EE7" w:rsidRDefault="003D3EE7" w:rsidP="00BE2DEE">
      <w:pPr>
        <w:spacing w:after="0" w:line="240" w:lineRule="auto"/>
      </w:pPr>
      <w:r>
        <w:separator/>
      </w:r>
    </w:p>
  </w:footnote>
  <w:footnote w:type="continuationSeparator" w:id="0">
    <w:p w:rsidR="003D3EE7" w:rsidRDefault="003D3EE7" w:rsidP="00BE2D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71968BC"/>
    <w:multiLevelType w:val="hybridMultilevel"/>
    <w:tmpl w:val="72C670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C21AA6"/>
    <w:multiLevelType w:val="hybridMultilevel"/>
    <w:tmpl w:val="091C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CF72B7"/>
    <w:multiLevelType w:val="hybridMultilevel"/>
    <w:tmpl w:val="C546AEA6"/>
    <w:lvl w:ilvl="0" w:tplc="0409000D">
      <w:start w:val="1"/>
      <w:numFmt w:val="bullet"/>
      <w:lvlText w:val=""/>
      <w:lvlJc w:val="left"/>
      <w:pPr>
        <w:ind w:left="9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F304B3"/>
    <w:multiLevelType w:val="hybridMultilevel"/>
    <w:tmpl w:val="CBFC3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19"/>
  </w:num>
  <w:num w:numId="13">
    <w:abstractNumId w:val="18"/>
  </w:num>
  <w:num w:numId="14">
    <w:abstractNumId w:val="9"/>
  </w:num>
  <w:num w:numId="15">
    <w:abstractNumId w:val="17"/>
  </w:num>
  <w:num w:numId="16">
    <w:abstractNumId w:val="16"/>
  </w:num>
  <w:num w:numId="17">
    <w:abstractNumId w:val="10"/>
  </w:num>
  <w:num w:numId="18">
    <w:abstractNumId w:val="3"/>
  </w:num>
  <w:num w:numId="19">
    <w:abstractNumId w:val="6"/>
  </w:num>
  <w:num w:numId="20">
    <w:abstractNumId w:val="1"/>
  </w:num>
  <w:num w:numId="21">
    <w:abstractNumId w:val="15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29B8"/>
    <w:rsid w:val="0002214F"/>
    <w:rsid w:val="000269CB"/>
    <w:rsid w:val="000304D6"/>
    <w:rsid w:val="000826CB"/>
    <w:rsid w:val="00097246"/>
    <w:rsid w:val="000A5663"/>
    <w:rsid w:val="000B091E"/>
    <w:rsid w:val="000F447F"/>
    <w:rsid w:val="0010078D"/>
    <w:rsid w:val="00104E3A"/>
    <w:rsid w:val="00114CDA"/>
    <w:rsid w:val="00151A97"/>
    <w:rsid w:val="0015369F"/>
    <w:rsid w:val="001736CC"/>
    <w:rsid w:val="0019180B"/>
    <w:rsid w:val="001D169D"/>
    <w:rsid w:val="001D6D9E"/>
    <w:rsid w:val="001F039F"/>
    <w:rsid w:val="002010E9"/>
    <w:rsid w:val="002332A7"/>
    <w:rsid w:val="00237D45"/>
    <w:rsid w:val="002418D7"/>
    <w:rsid w:val="00266176"/>
    <w:rsid w:val="00266DE8"/>
    <w:rsid w:val="002920C8"/>
    <w:rsid w:val="002950BC"/>
    <w:rsid w:val="002A2C27"/>
    <w:rsid w:val="002B0E7A"/>
    <w:rsid w:val="002C2499"/>
    <w:rsid w:val="002C51A3"/>
    <w:rsid w:val="002E7157"/>
    <w:rsid w:val="002F02E1"/>
    <w:rsid w:val="002F241D"/>
    <w:rsid w:val="002F28F7"/>
    <w:rsid w:val="00317325"/>
    <w:rsid w:val="00321C8B"/>
    <w:rsid w:val="00327A5D"/>
    <w:rsid w:val="00341509"/>
    <w:rsid w:val="0035194A"/>
    <w:rsid w:val="00355669"/>
    <w:rsid w:val="00362417"/>
    <w:rsid w:val="003723D1"/>
    <w:rsid w:val="0037749F"/>
    <w:rsid w:val="00392BEA"/>
    <w:rsid w:val="003A2D21"/>
    <w:rsid w:val="003B064B"/>
    <w:rsid w:val="003D3DE9"/>
    <w:rsid w:val="003D3EE7"/>
    <w:rsid w:val="003E25E8"/>
    <w:rsid w:val="0040290A"/>
    <w:rsid w:val="00406F71"/>
    <w:rsid w:val="00442B7A"/>
    <w:rsid w:val="00473A25"/>
    <w:rsid w:val="004B0055"/>
    <w:rsid w:val="004C31DF"/>
    <w:rsid w:val="004D515A"/>
    <w:rsid w:val="004E06C9"/>
    <w:rsid w:val="004F5568"/>
    <w:rsid w:val="005077F7"/>
    <w:rsid w:val="00540F86"/>
    <w:rsid w:val="005515BB"/>
    <w:rsid w:val="0058400C"/>
    <w:rsid w:val="00590FEB"/>
    <w:rsid w:val="005C6EA9"/>
    <w:rsid w:val="005D0209"/>
    <w:rsid w:val="006013F1"/>
    <w:rsid w:val="00607499"/>
    <w:rsid w:val="00665DDE"/>
    <w:rsid w:val="006857C1"/>
    <w:rsid w:val="00687FCD"/>
    <w:rsid w:val="006B516E"/>
    <w:rsid w:val="006C7058"/>
    <w:rsid w:val="006D6D06"/>
    <w:rsid w:val="006F08DC"/>
    <w:rsid w:val="006F4F85"/>
    <w:rsid w:val="00706C99"/>
    <w:rsid w:val="007076DF"/>
    <w:rsid w:val="007140E6"/>
    <w:rsid w:val="007161BC"/>
    <w:rsid w:val="00725C5B"/>
    <w:rsid w:val="00730458"/>
    <w:rsid w:val="007331B3"/>
    <w:rsid w:val="00734CB2"/>
    <w:rsid w:val="00741804"/>
    <w:rsid w:val="00766D39"/>
    <w:rsid w:val="00787A1D"/>
    <w:rsid w:val="007B017A"/>
    <w:rsid w:val="007C724A"/>
    <w:rsid w:val="007D3F93"/>
    <w:rsid w:val="007D6CB0"/>
    <w:rsid w:val="007F3424"/>
    <w:rsid w:val="00815527"/>
    <w:rsid w:val="0085455B"/>
    <w:rsid w:val="00854B13"/>
    <w:rsid w:val="0086313C"/>
    <w:rsid w:val="0087332B"/>
    <w:rsid w:val="00884E83"/>
    <w:rsid w:val="00894267"/>
    <w:rsid w:val="008C1B97"/>
    <w:rsid w:val="008D391E"/>
    <w:rsid w:val="008D7817"/>
    <w:rsid w:val="008E38D1"/>
    <w:rsid w:val="008E6152"/>
    <w:rsid w:val="008F6738"/>
    <w:rsid w:val="009230F9"/>
    <w:rsid w:val="0092657D"/>
    <w:rsid w:val="0093459D"/>
    <w:rsid w:val="00955B02"/>
    <w:rsid w:val="00957AF8"/>
    <w:rsid w:val="00965F43"/>
    <w:rsid w:val="0098188D"/>
    <w:rsid w:val="009E092A"/>
    <w:rsid w:val="009F47C3"/>
    <w:rsid w:val="00A0723D"/>
    <w:rsid w:val="00A10C7E"/>
    <w:rsid w:val="00A411A2"/>
    <w:rsid w:val="00A65A09"/>
    <w:rsid w:val="00A66113"/>
    <w:rsid w:val="00A92CCD"/>
    <w:rsid w:val="00AA1BEA"/>
    <w:rsid w:val="00AA2878"/>
    <w:rsid w:val="00AC6342"/>
    <w:rsid w:val="00AE41C2"/>
    <w:rsid w:val="00B2301F"/>
    <w:rsid w:val="00B328F4"/>
    <w:rsid w:val="00B340E7"/>
    <w:rsid w:val="00B50B81"/>
    <w:rsid w:val="00B574BF"/>
    <w:rsid w:val="00BD52F5"/>
    <w:rsid w:val="00BE2DEE"/>
    <w:rsid w:val="00BE4A10"/>
    <w:rsid w:val="00C014A3"/>
    <w:rsid w:val="00C15AE2"/>
    <w:rsid w:val="00C316A4"/>
    <w:rsid w:val="00C32F97"/>
    <w:rsid w:val="00C45D66"/>
    <w:rsid w:val="00C81CB4"/>
    <w:rsid w:val="00C91122"/>
    <w:rsid w:val="00C91512"/>
    <w:rsid w:val="00C94D10"/>
    <w:rsid w:val="00CA470C"/>
    <w:rsid w:val="00CB3DBF"/>
    <w:rsid w:val="00CE44B2"/>
    <w:rsid w:val="00CE78C4"/>
    <w:rsid w:val="00CF418A"/>
    <w:rsid w:val="00D03DBF"/>
    <w:rsid w:val="00D10C29"/>
    <w:rsid w:val="00D165EB"/>
    <w:rsid w:val="00D34CDB"/>
    <w:rsid w:val="00D56559"/>
    <w:rsid w:val="00D61725"/>
    <w:rsid w:val="00D61B21"/>
    <w:rsid w:val="00D72B5F"/>
    <w:rsid w:val="00D760E4"/>
    <w:rsid w:val="00D76D59"/>
    <w:rsid w:val="00D97626"/>
    <w:rsid w:val="00DB796D"/>
    <w:rsid w:val="00E01904"/>
    <w:rsid w:val="00E60D86"/>
    <w:rsid w:val="00E62C5E"/>
    <w:rsid w:val="00E63143"/>
    <w:rsid w:val="00E77752"/>
    <w:rsid w:val="00E86736"/>
    <w:rsid w:val="00E911A7"/>
    <w:rsid w:val="00EA6481"/>
    <w:rsid w:val="00ED7129"/>
    <w:rsid w:val="00EF0512"/>
    <w:rsid w:val="00EF39CC"/>
    <w:rsid w:val="00F06147"/>
    <w:rsid w:val="00F32441"/>
    <w:rsid w:val="00F32E91"/>
    <w:rsid w:val="00F36B45"/>
    <w:rsid w:val="00F63177"/>
    <w:rsid w:val="00F66E92"/>
    <w:rsid w:val="00F749B2"/>
    <w:rsid w:val="00FC388F"/>
    <w:rsid w:val="00FC7C55"/>
    <w:rsid w:val="00FD6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164A1"/>
  <w15:docId w15:val="{2BC649A0-34E9-48AC-B448-7951D6FB0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5C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C5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2D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2DEE"/>
  </w:style>
  <w:style w:type="paragraph" w:styleId="Footer">
    <w:name w:val="footer"/>
    <w:basedOn w:val="Normal"/>
    <w:link w:val="FooterChar"/>
    <w:uiPriority w:val="99"/>
    <w:unhideWhenUsed/>
    <w:rsid w:val="00BE2D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youtube.com/3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65908-41B2-4B15-BB80-964940648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11</Pages>
  <Words>2118</Words>
  <Characters>12079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32</cp:revision>
  <cp:lastPrinted>2019-07-10T07:02:00Z</cp:lastPrinted>
  <dcterms:created xsi:type="dcterms:W3CDTF">2019-05-27T11:36:00Z</dcterms:created>
  <dcterms:modified xsi:type="dcterms:W3CDTF">2024-10-24T05:53:00Z</dcterms:modified>
</cp:coreProperties>
</file>